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FE" w:rsidRPr="006F2D90" w:rsidRDefault="00B947FE" w:rsidP="00B947FE">
      <w:pPr>
        <w:tabs>
          <w:tab w:val="left" w:pos="1170"/>
          <w:tab w:val="center" w:pos="4960"/>
        </w:tabs>
        <w:jc w:val="center"/>
        <w:rPr>
          <w:b/>
          <w:sz w:val="28"/>
          <w:szCs w:val="28"/>
        </w:rPr>
      </w:pPr>
      <w:r w:rsidRPr="006F2D90">
        <w:rPr>
          <w:b/>
          <w:sz w:val="28"/>
          <w:szCs w:val="28"/>
        </w:rPr>
        <w:t>Российская Федерация</w:t>
      </w:r>
    </w:p>
    <w:p w:rsidR="00B947FE" w:rsidRPr="006F2D90" w:rsidRDefault="00B947FE" w:rsidP="00B947FE">
      <w:pPr>
        <w:jc w:val="center"/>
        <w:rPr>
          <w:b/>
          <w:sz w:val="28"/>
          <w:szCs w:val="28"/>
        </w:rPr>
      </w:pPr>
      <w:r w:rsidRPr="006F2D90">
        <w:rPr>
          <w:b/>
          <w:sz w:val="28"/>
          <w:szCs w:val="28"/>
        </w:rPr>
        <w:t>Ростовская область</w:t>
      </w:r>
    </w:p>
    <w:p w:rsidR="00B947FE" w:rsidRPr="006F2D90" w:rsidRDefault="00B947FE" w:rsidP="00B947FE">
      <w:pPr>
        <w:jc w:val="center"/>
        <w:rPr>
          <w:b/>
          <w:sz w:val="28"/>
          <w:szCs w:val="28"/>
        </w:rPr>
      </w:pPr>
      <w:r w:rsidRPr="006F2D90">
        <w:rPr>
          <w:b/>
          <w:sz w:val="28"/>
          <w:szCs w:val="28"/>
        </w:rPr>
        <w:t>Мартыновский район</w:t>
      </w:r>
    </w:p>
    <w:p w:rsidR="00B947FE" w:rsidRPr="006F2D90" w:rsidRDefault="00B947FE" w:rsidP="00B947FE">
      <w:pPr>
        <w:jc w:val="center"/>
        <w:rPr>
          <w:b/>
          <w:sz w:val="28"/>
          <w:szCs w:val="28"/>
        </w:rPr>
      </w:pPr>
      <w:r w:rsidRPr="006F2D90">
        <w:rPr>
          <w:b/>
          <w:sz w:val="28"/>
          <w:szCs w:val="28"/>
        </w:rPr>
        <w:t>муницип</w:t>
      </w:r>
      <w:r>
        <w:rPr>
          <w:b/>
          <w:sz w:val="28"/>
          <w:szCs w:val="28"/>
        </w:rPr>
        <w:t>альное образование «Малоорловское</w:t>
      </w:r>
      <w:r w:rsidRPr="006F2D90">
        <w:rPr>
          <w:b/>
          <w:sz w:val="28"/>
          <w:szCs w:val="28"/>
        </w:rPr>
        <w:t xml:space="preserve"> сельское поселение»</w:t>
      </w:r>
    </w:p>
    <w:p w:rsidR="00B947FE" w:rsidRPr="006F2D90" w:rsidRDefault="00B947FE" w:rsidP="00B947FE">
      <w:pPr>
        <w:jc w:val="center"/>
        <w:rPr>
          <w:b/>
          <w:sz w:val="28"/>
          <w:szCs w:val="28"/>
        </w:rPr>
      </w:pPr>
      <w:r>
        <w:rPr>
          <w:b/>
          <w:sz w:val="28"/>
          <w:szCs w:val="28"/>
        </w:rPr>
        <w:t>Администрация Малоорловского</w:t>
      </w:r>
      <w:r w:rsidRPr="006F2D90">
        <w:rPr>
          <w:b/>
          <w:sz w:val="28"/>
          <w:szCs w:val="28"/>
        </w:rPr>
        <w:t xml:space="preserve"> сельского поселения</w:t>
      </w:r>
    </w:p>
    <w:p w:rsidR="00B947FE" w:rsidRPr="006F2D90" w:rsidRDefault="00B947FE" w:rsidP="00B947FE">
      <w:pPr>
        <w:jc w:val="center"/>
      </w:pPr>
    </w:p>
    <w:p w:rsidR="00B947FE" w:rsidRPr="006F2D90" w:rsidRDefault="00B947FE" w:rsidP="00B947FE">
      <w:pPr>
        <w:jc w:val="center"/>
      </w:pPr>
    </w:p>
    <w:p w:rsidR="00B947FE" w:rsidRPr="006F2D90" w:rsidRDefault="00B947FE" w:rsidP="00B947FE">
      <w:pPr>
        <w:jc w:val="center"/>
        <w:rPr>
          <w:b/>
          <w:sz w:val="28"/>
          <w:szCs w:val="28"/>
        </w:rPr>
      </w:pPr>
      <w:r>
        <w:rPr>
          <w:b/>
          <w:sz w:val="28"/>
          <w:szCs w:val="28"/>
        </w:rPr>
        <w:t>ПОСТАНОВЛЕНИЕ</w:t>
      </w:r>
      <w:r w:rsidRPr="006F2D90">
        <w:rPr>
          <w:b/>
          <w:sz w:val="28"/>
          <w:szCs w:val="28"/>
        </w:rPr>
        <w:t xml:space="preserve"> </w:t>
      </w:r>
    </w:p>
    <w:p w:rsidR="00B947FE" w:rsidRPr="006B6170" w:rsidRDefault="00B947FE" w:rsidP="00B947FE">
      <w:pPr>
        <w:jc w:val="center"/>
        <w:rPr>
          <w:b/>
          <w:sz w:val="28"/>
          <w:szCs w:val="28"/>
        </w:rPr>
      </w:pPr>
    </w:p>
    <w:p w:rsidR="00B947FE" w:rsidRPr="006B6170" w:rsidRDefault="00B947FE" w:rsidP="00B947FE">
      <w:pPr>
        <w:tabs>
          <w:tab w:val="left" w:pos="8475"/>
        </w:tabs>
        <w:rPr>
          <w:sz w:val="28"/>
          <w:szCs w:val="28"/>
        </w:rPr>
      </w:pPr>
      <w:r>
        <w:rPr>
          <w:sz w:val="28"/>
          <w:szCs w:val="28"/>
        </w:rPr>
        <w:t xml:space="preserve">       23.11.</w:t>
      </w:r>
      <w:r w:rsidRPr="006B6170">
        <w:rPr>
          <w:sz w:val="28"/>
          <w:szCs w:val="28"/>
        </w:rPr>
        <w:t xml:space="preserve">2011г.                           </w:t>
      </w:r>
      <w:r>
        <w:rPr>
          <w:sz w:val="28"/>
          <w:szCs w:val="28"/>
        </w:rPr>
        <w:t xml:space="preserve">        </w:t>
      </w:r>
      <w:r w:rsidRPr="006B6170">
        <w:rPr>
          <w:sz w:val="28"/>
          <w:szCs w:val="28"/>
        </w:rPr>
        <w:t xml:space="preserve">№ </w:t>
      </w:r>
      <w:r>
        <w:rPr>
          <w:sz w:val="28"/>
          <w:szCs w:val="28"/>
        </w:rPr>
        <w:t xml:space="preserve"> 2</w:t>
      </w:r>
      <w:r w:rsidR="00244BEC">
        <w:rPr>
          <w:sz w:val="28"/>
          <w:szCs w:val="28"/>
        </w:rPr>
        <w:t>08</w:t>
      </w:r>
      <w:r>
        <w:rPr>
          <w:sz w:val="28"/>
          <w:szCs w:val="28"/>
        </w:rPr>
        <w:t xml:space="preserve">                              х. Малоорловский</w:t>
      </w:r>
    </w:p>
    <w:tbl>
      <w:tblPr>
        <w:tblW w:w="9923" w:type="dxa"/>
        <w:tblCellSpacing w:w="0" w:type="dxa"/>
        <w:tblCellMar>
          <w:left w:w="0" w:type="dxa"/>
          <w:right w:w="0" w:type="dxa"/>
        </w:tblCellMar>
        <w:tblLook w:val="0000"/>
      </w:tblPr>
      <w:tblGrid>
        <w:gridCol w:w="9923"/>
      </w:tblGrid>
      <w:tr w:rsidR="00B947FE" w:rsidRPr="006F2D90" w:rsidTr="00CF3EFB">
        <w:trPr>
          <w:trHeight w:val="1415"/>
          <w:tblCellSpacing w:w="0" w:type="dxa"/>
        </w:trPr>
        <w:tc>
          <w:tcPr>
            <w:tcW w:w="9923" w:type="dxa"/>
          </w:tcPr>
          <w:p w:rsidR="00B947FE" w:rsidRDefault="00B947FE" w:rsidP="00CF3EFB">
            <w:pPr>
              <w:spacing w:before="150" w:after="150"/>
              <w:jc w:val="both"/>
              <w:rPr>
                <w:rFonts w:ascii="Tahoma" w:hAnsi="Tahoma" w:cs="Tahoma"/>
                <w:color w:val="666666"/>
                <w:sz w:val="17"/>
                <w:szCs w:val="17"/>
              </w:rPr>
            </w:pPr>
            <w:r>
              <w:rPr>
                <w:rFonts w:ascii="Tahoma" w:hAnsi="Tahoma" w:cs="Tahoma"/>
                <w:color w:val="666666"/>
                <w:sz w:val="17"/>
                <w:szCs w:val="17"/>
              </w:rPr>
              <w:t> </w:t>
            </w:r>
          </w:p>
          <w:p w:rsidR="00B947FE" w:rsidRPr="006F2D90" w:rsidRDefault="00B947FE" w:rsidP="00CF3EFB">
            <w:pPr>
              <w:spacing w:before="150" w:after="150"/>
              <w:jc w:val="both"/>
              <w:rPr>
                <w:b/>
                <w:sz w:val="28"/>
                <w:szCs w:val="28"/>
              </w:rPr>
            </w:pPr>
            <w:r w:rsidRPr="006F2D90">
              <w:rPr>
                <w:b/>
                <w:sz w:val="28"/>
                <w:szCs w:val="28"/>
              </w:rPr>
              <w:t>Об утверждении административного регламента по предоставлению муниципальной услуги «Предоставление информации об очередности предоставления жилых помещений на условиях социального найма»</w:t>
            </w:r>
          </w:p>
        </w:tc>
      </w:tr>
    </w:tbl>
    <w:p w:rsidR="00B947FE" w:rsidRDefault="00B947FE" w:rsidP="00B947FE">
      <w:pPr>
        <w:spacing w:before="150" w:after="150"/>
        <w:jc w:val="both"/>
        <w:rPr>
          <w:color w:val="000000"/>
          <w:sz w:val="28"/>
          <w:szCs w:val="28"/>
        </w:rPr>
      </w:pPr>
      <w:r w:rsidRPr="006F2D90">
        <w:rPr>
          <w:color w:val="666666"/>
          <w:sz w:val="28"/>
          <w:szCs w:val="28"/>
        </w:rPr>
        <w:t xml:space="preserve">     </w:t>
      </w:r>
      <w:r w:rsidRPr="00C92738">
        <w:rPr>
          <w:color w:val="000000"/>
          <w:sz w:val="28"/>
          <w:szCs w:val="28"/>
        </w:rPr>
        <w:t>В соответствии с Конституцией Российской Федерации, Гражданским кодексом Российской Федерации, Жилищным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Федеральным законом от 27 июля 2010 года №210-ФЗ «Об организации предоставления государственных и муниципальных услуг»,</w:t>
      </w:r>
      <w:r w:rsidRPr="006574C6">
        <w:rPr>
          <w:color w:val="000000"/>
          <w:sz w:val="28"/>
          <w:szCs w:val="28"/>
        </w:rPr>
        <w:t xml:space="preserve"> </w:t>
      </w:r>
      <w:r>
        <w:rPr>
          <w:color w:val="000000"/>
          <w:sz w:val="28"/>
          <w:szCs w:val="28"/>
        </w:rPr>
        <w:t>Областным законом Ростовской области от 7 октября 2005 года № 363-ЗС «Об учете граждан в качестве нуждающихся в жилых помещениях, предоставляемых по договору социального найма на территории Ростовской области»,</w:t>
      </w:r>
      <w:r w:rsidRPr="00C92738">
        <w:rPr>
          <w:color w:val="000000"/>
          <w:sz w:val="28"/>
          <w:szCs w:val="28"/>
        </w:rPr>
        <w:t xml:space="preserve"> Уставом  муниципального образования «</w:t>
      </w:r>
      <w:r>
        <w:rPr>
          <w:color w:val="000000"/>
          <w:sz w:val="28"/>
          <w:szCs w:val="28"/>
        </w:rPr>
        <w:t>Малоорловское сельское поселение»</w:t>
      </w:r>
    </w:p>
    <w:p w:rsidR="00B947FE" w:rsidRPr="00C92738" w:rsidRDefault="00B947FE" w:rsidP="00B947FE">
      <w:pPr>
        <w:tabs>
          <w:tab w:val="left" w:pos="4080"/>
        </w:tabs>
        <w:spacing w:before="150" w:after="150"/>
        <w:jc w:val="both"/>
        <w:rPr>
          <w:color w:val="000000"/>
          <w:sz w:val="28"/>
          <w:szCs w:val="28"/>
        </w:rPr>
      </w:pPr>
      <w:r>
        <w:rPr>
          <w:color w:val="000000"/>
          <w:sz w:val="28"/>
          <w:szCs w:val="28"/>
        </w:rPr>
        <w:tab/>
        <w:t>ПОСТАНОВЛЯЮ:</w:t>
      </w:r>
    </w:p>
    <w:p w:rsidR="00B947FE" w:rsidRPr="00C92738" w:rsidRDefault="00B947FE" w:rsidP="00B947FE">
      <w:pPr>
        <w:spacing w:before="150" w:after="150"/>
        <w:jc w:val="both"/>
        <w:rPr>
          <w:color w:val="000000"/>
          <w:sz w:val="28"/>
          <w:szCs w:val="28"/>
        </w:rPr>
      </w:pPr>
      <w:r w:rsidRPr="00C92738">
        <w:rPr>
          <w:rFonts w:ascii="Tahoma" w:hAnsi="Tahoma" w:cs="Tahoma"/>
          <w:color w:val="000000"/>
          <w:sz w:val="17"/>
          <w:szCs w:val="17"/>
        </w:rPr>
        <w:t>  </w:t>
      </w:r>
      <w:r w:rsidRPr="00C92738">
        <w:rPr>
          <w:rStyle w:val="a3"/>
          <w:color w:val="000000"/>
          <w:sz w:val="28"/>
          <w:szCs w:val="28"/>
        </w:rPr>
        <w:t xml:space="preserve">     </w:t>
      </w:r>
      <w:r w:rsidRPr="00C92738">
        <w:rPr>
          <w:color w:val="000000"/>
          <w:sz w:val="28"/>
          <w:szCs w:val="28"/>
        </w:rPr>
        <w:t xml:space="preserve">1. Утвердить административный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согласно приложению. </w:t>
      </w:r>
    </w:p>
    <w:p w:rsidR="00B947FE" w:rsidRPr="00C92738" w:rsidRDefault="00B947FE" w:rsidP="00B947FE">
      <w:pPr>
        <w:jc w:val="both"/>
        <w:rPr>
          <w:color w:val="000000"/>
          <w:sz w:val="28"/>
          <w:szCs w:val="28"/>
        </w:rPr>
      </w:pPr>
      <w:r w:rsidRPr="00C92738">
        <w:rPr>
          <w:color w:val="000000"/>
          <w:sz w:val="28"/>
          <w:szCs w:val="28"/>
        </w:rPr>
        <w:t xml:space="preserve">        2. Настоящее </w:t>
      </w:r>
      <w:r>
        <w:rPr>
          <w:color w:val="000000"/>
          <w:sz w:val="28"/>
          <w:szCs w:val="28"/>
        </w:rPr>
        <w:t xml:space="preserve"> постановление </w:t>
      </w:r>
      <w:r w:rsidRPr="00C92738">
        <w:rPr>
          <w:color w:val="000000"/>
          <w:sz w:val="28"/>
          <w:szCs w:val="28"/>
        </w:rPr>
        <w:t>вступает в силу со дня его официального опубликования.</w:t>
      </w:r>
    </w:p>
    <w:p w:rsidR="00B947FE" w:rsidRPr="00C92738" w:rsidRDefault="00B947FE" w:rsidP="00B947FE">
      <w:pPr>
        <w:spacing w:before="150" w:after="150"/>
        <w:jc w:val="both"/>
        <w:rPr>
          <w:color w:val="000000"/>
          <w:sz w:val="28"/>
          <w:szCs w:val="28"/>
        </w:rPr>
      </w:pPr>
      <w:r>
        <w:rPr>
          <w:color w:val="000000"/>
          <w:sz w:val="28"/>
          <w:szCs w:val="28"/>
        </w:rPr>
        <w:t xml:space="preserve">         3. Контроль над</w:t>
      </w:r>
      <w:r w:rsidRPr="00C92738">
        <w:rPr>
          <w:color w:val="000000"/>
          <w:sz w:val="28"/>
          <w:szCs w:val="28"/>
        </w:rPr>
        <w:t xml:space="preserve"> исполнением </w:t>
      </w:r>
      <w:r>
        <w:rPr>
          <w:color w:val="000000"/>
          <w:sz w:val="28"/>
          <w:szCs w:val="28"/>
        </w:rPr>
        <w:t xml:space="preserve">постановления </w:t>
      </w:r>
      <w:r w:rsidRPr="00C92738">
        <w:rPr>
          <w:color w:val="000000"/>
          <w:sz w:val="28"/>
          <w:szCs w:val="28"/>
        </w:rPr>
        <w:t xml:space="preserve">оставляю за собой.  </w:t>
      </w:r>
    </w:p>
    <w:p w:rsidR="00B947FE" w:rsidRPr="00C92738" w:rsidRDefault="00B947FE" w:rsidP="00B947FE">
      <w:pPr>
        <w:spacing w:before="150" w:after="150"/>
        <w:rPr>
          <w:rFonts w:ascii="Tahoma" w:hAnsi="Tahoma" w:cs="Tahoma"/>
          <w:color w:val="000000"/>
          <w:sz w:val="17"/>
          <w:szCs w:val="17"/>
        </w:rPr>
      </w:pPr>
      <w:r w:rsidRPr="00C92738">
        <w:rPr>
          <w:rFonts w:ascii="Tahoma" w:hAnsi="Tahoma" w:cs="Tahoma"/>
          <w:color w:val="000000"/>
          <w:sz w:val="17"/>
          <w:szCs w:val="17"/>
        </w:rPr>
        <w:t> </w:t>
      </w:r>
    </w:p>
    <w:p w:rsidR="00B947FE" w:rsidRDefault="00B947FE" w:rsidP="00B947FE">
      <w:pPr>
        <w:spacing w:before="150" w:after="150"/>
        <w:rPr>
          <w:rFonts w:ascii="Tahoma" w:hAnsi="Tahoma" w:cs="Tahoma"/>
          <w:color w:val="000000"/>
          <w:sz w:val="17"/>
          <w:szCs w:val="17"/>
        </w:rPr>
      </w:pPr>
      <w:r w:rsidRPr="00C92738">
        <w:rPr>
          <w:rFonts w:ascii="Tahoma" w:hAnsi="Tahoma" w:cs="Tahoma"/>
          <w:color w:val="000000"/>
          <w:sz w:val="17"/>
          <w:szCs w:val="17"/>
        </w:rPr>
        <w:t> </w:t>
      </w:r>
    </w:p>
    <w:p w:rsidR="00B947FE" w:rsidRPr="00C92738" w:rsidRDefault="00B947FE" w:rsidP="00B947FE">
      <w:pPr>
        <w:spacing w:before="150" w:after="150"/>
        <w:rPr>
          <w:rFonts w:ascii="Tahoma" w:hAnsi="Tahoma" w:cs="Tahoma"/>
          <w:color w:val="000000"/>
          <w:sz w:val="17"/>
          <w:szCs w:val="17"/>
        </w:rPr>
      </w:pPr>
    </w:p>
    <w:p w:rsidR="00B947FE" w:rsidRPr="00C92738" w:rsidRDefault="00B947FE" w:rsidP="00B947FE">
      <w:pPr>
        <w:spacing w:before="150" w:after="150"/>
        <w:rPr>
          <w:color w:val="000000"/>
          <w:sz w:val="28"/>
          <w:szCs w:val="28"/>
        </w:rPr>
      </w:pPr>
      <w:r w:rsidRPr="00C92738">
        <w:rPr>
          <w:color w:val="000000"/>
          <w:sz w:val="28"/>
          <w:szCs w:val="28"/>
        </w:rPr>
        <w:t xml:space="preserve">Глава </w:t>
      </w:r>
      <w:r>
        <w:rPr>
          <w:color w:val="000000"/>
          <w:sz w:val="28"/>
          <w:szCs w:val="28"/>
        </w:rPr>
        <w:t>Малоорловского</w:t>
      </w:r>
      <w:r w:rsidRPr="00C92738">
        <w:rPr>
          <w:color w:val="000000"/>
          <w:sz w:val="28"/>
          <w:szCs w:val="28"/>
        </w:rPr>
        <w:t xml:space="preserve"> </w:t>
      </w:r>
    </w:p>
    <w:p w:rsidR="00B947FE" w:rsidRPr="00C92738" w:rsidRDefault="00B947FE" w:rsidP="00B947FE">
      <w:pPr>
        <w:spacing w:before="150" w:after="150"/>
        <w:rPr>
          <w:color w:val="000000"/>
          <w:sz w:val="28"/>
          <w:szCs w:val="28"/>
        </w:rPr>
      </w:pPr>
      <w:r w:rsidRPr="00C92738">
        <w:rPr>
          <w:color w:val="000000"/>
          <w:sz w:val="28"/>
          <w:szCs w:val="28"/>
        </w:rPr>
        <w:t>сельского поселения                                                     </w:t>
      </w:r>
      <w:r>
        <w:rPr>
          <w:color w:val="000000"/>
          <w:sz w:val="28"/>
          <w:szCs w:val="28"/>
        </w:rPr>
        <w:t>                    А.А. Воробьев</w:t>
      </w:r>
      <w:r w:rsidRPr="00C92738">
        <w:rPr>
          <w:color w:val="000000"/>
          <w:sz w:val="28"/>
          <w:szCs w:val="28"/>
        </w:rPr>
        <w:t xml:space="preserve"> </w:t>
      </w:r>
    </w:p>
    <w:p w:rsidR="00B947FE" w:rsidRPr="00C92738" w:rsidRDefault="00B947FE" w:rsidP="00B947FE">
      <w:pPr>
        <w:spacing w:before="150" w:after="150"/>
        <w:rPr>
          <w:color w:val="000000"/>
          <w:sz w:val="28"/>
          <w:szCs w:val="28"/>
        </w:rPr>
      </w:pPr>
      <w:r w:rsidRPr="00C92738">
        <w:rPr>
          <w:color w:val="000000"/>
          <w:sz w:val="28"/>
          <w:szCs w:val="28"/>
        </w:rPr>
        <w:t xml:space="preserve">      </w:t>
      </w:r>
    </w:p>
    <w:p w:rsidR="00B947FE" w:rsidRDefault="00B947FE" w:rsidP="00B947FE">
      <w:pPr>
        <w:spacing w:before="150" w:after="150"/>
        <w:rPr>
          <w:rFonts w:ascii="Tahoma" w:hAnsi="Tahoma" w:cs="Tahoma"/>
          <w:color w:val="000000"/>
          <w:sz w:val="17"/>
          <w:szCs w:val="17"/>
        </w:rPr>
      </w:pPr>
      <w:r w:rsidRPr="00C92738">
        <w:rPr>
          <w:rFonts w:ascii="Tahoma" w:hAnsi="Tahoma" w:cs="Tahoma"/>
          <w:color w:val="000000"/>
          <w:sz w:val="17"/>
          <w:szCs w:val="17"/>
        </w:rPr>
        <w:t> </w:t>
      </w:r>
    </w:p>
    <w:p w:rsidR="00B947FE" w:rsidRPr="00C92738" w:rsidRDefault="00B947FE" w:rsidP="00B947FE">
      <w:pPr>
        <w:spacing w:before="150" w:after="150"/>
        <w:rPr>
          <w:rFonts w:ascii="Tahoma" w:hAnsi="Tahoma" w:cs="Tahoma"/>
          <w:color w:val="000000"/>
          <w:sz w:val="17"/>
          <w:szCs w:val="17"/>
        </w:rPr>
      </w:pPr>
    </w:p>
    <w:p w:rsidR="00B947FE" w:rsidRPr="004643FC" w:rsidRDefault="00B947FE" w:rsidP="00B947FE">
      <w:pPr>
        <w:spacing w:before="150" w:after="150"/>
        <w:jc w:val="right"/>
        <w:rPr>
          <w:color w:val="000000"/>
          <w:sz w:val="28"/>
          <w:szCs w:val="28"/>
        </w:rPr>
      </w:pPr>
      <w:r w:rsidRPr="004643FC">
        <w:rPr>
          <w:color w:val="000000"/>
          <w:sz w:val="28"/>
          <w:szCs w:val="28"/>
        </w:rPr>
        <w:t xml:space="preserve"> Приложение </w:t>
      </w:r>
    </w:p>
    <w:p w:rsidR="00B947FE" w:rsidRPr="00C92738" w:rsidRDefault="00B947FE" w:rsidP="00B947FE">
      <w:pPr>
        <w:spacing w:before="150" w:after="150"/>
        <w:jc w:val="right"/>
        <w:rPr>
          <w:color w:val="000000"/>
          <w:sz w:val="28"/>
          <w:szCs w:val="28"/>
        </w:rPr>
      </w:pPr>
      <w:r>
        <w:rPr>
          <w:color w:val="000000"/>
          <w:sz w:val="28"/>
          <w:szCs w:val="28"/>
        </w:rPr>
        <w:t>к постановлению</w:t>
      </w:r>
      <w:r w:rsidRPr="00C92738">
        <w:rPr>
          <w:color w:val="000000"/>
          <w:sz w:val="28"/>
          <w:szCs w:val="28"/>
        </w:rPr>
        <w:t xml:space="preserve"> Администрации </w:t>
      </w:r>
    </w:p>
    <w:p w:rsidR="00B947FE" w:rsidRDefault="00B947FE" w:rsidP="00B947FE">
      <w:pPr>
        <w:spacing w:before="150" w:after="150"/>
        <w:jc w:val="right"/>
        <w:rPr>
          <w:color w:val="000000"/>
          <w:sz w:val="28"/>
          <w:szCs w:val="28"/>
        </w:rPr>
      </w:pPr>
      <w:r>
        <w:rPr>
          <w:color w:val="000000"/>
          <w:sz w:val="28"/>
          <w:szCs w:val="28"/>
        </w:rPr>
        <w:t>Малоорловского</w:t>
      </w:r>
      <w:r w:rsidRPr="00C92738">
        <w:rPr>
          <w:color w:val="000000"/>
          <w:sz w:val="28"/>
          <w:szCs w:val="28"/>
        </w:rPr>
        <w:t xml:space="preserve"> сельского поселения </w:t>
      </w:r>
    </w:p>
    <w:p w:rsidR="00B947FE" w:rsidRPr="00B628A2" w:rsidRDefault="00B947FE" w:rsidP="00B947FE">
      <w:pPr>
        <w:spacing w:before="150" w:after="150"/>
        <w:jc w:val="right"/>
        <w:rPr>
          <w:color w:val="000000"/>
          <w:sz w:val="28"/>
          <w:szCs w:val="28"/>
        </w:rPr>
      </w:pPr>
      <w:r>
        <w:rPr>
          <w:color w:val="000000"/>
          <w:sz w:val="28"/>
          <w:szCs w:val="28"/>
        </w:rPr>
        <w:t>о</w:t>
      </w:r>
      <w:r w:rsidRPr="00B628A2">
        <w:rPr>
          <w:color w:val="000000"/>
          <w:sz w:val="28"/>
          <w:szCs w:val="28"/>
        </w:rPr>
        <w:t>т</w:t>
      </w:r>
      <w:r>
        <w:rPr>
          <w:color w:val="000000"/>
          <w:sz w:val="28"/>
          <w:szCs w:val="28"/>
        </w:rPr>
        <w:t xml:space="preserve">  23.11.2011</w:t>
      </w:r>
      <w:r w:rsidRPr="00B628A2">
        <w:rPr>
          <w:color w:val="000000"/>
          <w:sz w:val="28"/>
          <w:szCs w:val="28"/>
        </w:rPr>
        <w:t xml:space="preserve">      №</w:t>
      </w:r>
      <w:r>
        <w:rPr>
          <w:color w:val="000000"/>
          <w:sz w:val="28"/>
          <w:szCs w:val="28"/>
        </w:rPr>
        <w:t>2</w:t>
      </w:r>
      <w:r w:rsidR="00244BEC">
        <w:rPr>
          <w:color w:val="000000"/>
          <w:sz w:val="28"/>
          <w:szCs w:val="28"/>
        </w:rPr>
        <w:t>08</w:t>
      </w:r>
    </w:p>
    <w:p w:rsidR="00B947FE" w:rsidRPr="00C92738" w:rsidRDefault="00B947FE" w:rsidP="00B947FE">
      <w:pPr>
        <w:spacing w:before="150" w:after="150"/>
        <w:rPr>
          <w:color w:val="000000"/>
          <w:sz w:val="28"/>
          <w:szCs w:val="28"/>
        </w:rPr>
      </w:pPr>
      <w:r w:rsidRPr="00C92738">
        <w:rPr>
          <w:color w:val="000000"/>
          <w:sz w:val="28"/>
          <w:szCs w:val="28"/>
        </w:rPr>
        <w:t> </w:t>
      </w:r>
    </w:p>
    <w:p w:rsidR="00B947FE" w:rsidRPr="00C92738" w:rsidRDefault="00B947FE" w:rsidP="00B947FE">
      <w:pPr>
        <w:spacing w:before="150" w:after="150"/>
        <w:jc w:val="center"/>
        <w:rPr>
          <w:b/>
          <w:color w:val="000000"/>
          <w:sz w:val="28"/>
          <w:szCs w:val="28"/>
        </w:rPr>
      </w:pPr>
      <w:r w:rsidRPr="00C92738">
        <w:rPr>
          <w:b/>
          <w:color w:val="000000"/>
          <w:sz w:val="28"/>
          <w:szCs w:val="28"/>
        </w:rPr>
        <w:t xml:space="preserve">АДМИНИСТРАТИВНЫЙ РЕГЛАМЕНТ </w:t>
      </w:r>
    </w:p>
    <w:p w:rsidR="00B947FE" w:rsidRPr="00C92738" w:rsidRDefault="00B947FE" w:rsidP="00B947FE">
      <w:pPr>
        <w:spacing w:before="150" w:after="150"/>
        <w:jc w:val="center"/>
        <w:rPr>
          <w:b/>
          <w:color w:val="000000"/>
          <w:sz w:val="28"/>
          <w:szCs w:val="28"/>
        </w:rPr>
      </w:pPr>
      <w:r w:rsidRPr="00C92738">
        <w:rPr>
          <w:b/>
          <w:color w:val="000000"/>
          <w:sz w:val="28"/>
          <w:szCs w:val="28"/>
        </w:rPr>
        <w:t xml:space="preserve">по предоставлению муниципальной услуги </w:t>
      </w:r>
    </w:p>
    <w:p w:rsidR="00B947FE" w:rsidRPr="00C92738" w:rsidRDefault="00B947FE" w:rsidP="00B947FE">
      <w:pPr>
        <w:spacing w:before="150" w:after="150"/>
        <w:jc w:val="center"/>
        <w:rPr>
          <w:b/>
          <w:color w:val="000000"/>
          <w:sz w:val="28"/>
          <w:szCs w:val="28"/>
        </w:rPr>
      </w:pPr>
      <w:r w:rsidRPr="00C92738">
        <w:rPr>
          <w:b/>
          <w:color w:val="000000"/>
          <w:sz w:val="28"/>
          <w:szCs w:val="28"/>
        </w:rPr>
        <w:t xml:space="preserve">«Предоставление информации об очередности предоставления </w:t>
      </w:r>
    </w:p>
    <w:p w:rsidR="00B947FE" w:rsidRPr="00C92738" w:rsidRDefault="00B947FE" w:rsidP="00B947FE">
      <w:pPr>
        <w:spacing w:before="150" w:after="150"/>
        <w:jc w:val="center"/>
        <w:rPr>
          <w:b/>
          <w:color w:val="000000"/>
          <w:sz w:val="28"/>
          <w:szCs w:val="28"/>
        </w:rPr>
      </w:pPr>
      <w:r w:rsidRPr="00C92738">
        <w:rPr>
          <w:b/>
          <w:color w:val="000000"/>
          <w:sz w:val="28"/>
          <w:szCs w:val="28"/>
        </w:rPr>
        <w:t xml:space="preserve">жилых помещений на условиях социального найма» </w:t>
      </w:r>
    </w:p>
    <w:p w:rsidR="00B947FE" w:rsidRPr="00C92738" w:rsidRDefault="00B947FE" w:rsidP="00B947FE">
      <w:pPr>
        <w:spacing w:before="150" w:after="150"/>
        <w:jc w:val="center"/>
        <w:rPr>
          <w:color w:val="000000"/>
          <w:sz w:val="28"/>
          <w:szCs w:val="28"/>
        </w:rPr>
      </w:pPr>
    </w:p>
    <w:p w:rsidR="00B947FE" w:rsidRPr="00C92738" w:rsidRDefault="00B947FE" w:rsidP="00B947FE">
      <w:pPr>
        <w:spacing w:before="150" w:after="150"/>
        <w:jc w:val="center"/>
        <w:rPr>
          <w:b/>
          <w:color w:val="000000"/>
          <w:sz w:val="28"/>
          <w:szCs w:val="28"/>
        </w:rPr>
      </w:pPr>
      <w:r w:rsidRPr="00C92738">
        <w:rPr>
          <w:b/>
          <w:color w:val="000000"/>
          <w:sz w:val="28"/>
          <w:szCs w:val="28"/>
        </w:rPr>
        <w:t>1. Общие положения</w:t>
      </w:r>
    </w:p>
    <w:p w:rsidR="00B947FE" w:rsidRPr="00C92738" w:rsidRDefault="00B947FE" w:rsidP="00B947FE">
      <w:pPr>
        <w:spacing w:before="150" w:after="150"/>
        <w:jc w:val="both"/>
        <w:rPr>
          <w:color w:val="000000"/>
          <w:sz w:val="28"/>
          <w:szCs w:val="28"/>
        </w:rPr>
      </w:pPr>
      <w:r w:rsidRPr="00C92738">
        <w:rPr>
          <w:rStyle w:val="a3"/>
          <w:color w:val="000000"/>
          <w:sz w:val="28"/>
          <w:szCs w:val="28"/>
        </w:rPr>
        <w:t xml:space="preserve">      </w:t>
      </w:r>
      <w:r w:rsidRPr="00C92738">
        <w:rPr>
          <w:color w:val="000000"/>
          <w:sz w:val="28"/>
          <w:szCs w:val="28"/>
        </w:rPr>
        <w:t xml:space="preserve">1.1. Настоящий административный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разработан в целях повышения качества предоставления и доступности муниципальной услуги и создания комфортных условий для ее получения.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Настоящий административный регламент определяет порядок, сроки и последовательность действий (административных процедур) при предоставлении информации об очередности предоставления жилых помещений на условиях социального найма.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1.2. В настоящем административном регламенте используются следующие основные понятия: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уставами муниципальных образований;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заявитель - физическое лицо либо его уполномоченный представитель, обратившийся в орган, предоставляющий муниципальные услуги, с запросом о предоставлении муниципальной услуги, выраженным в устной, письменной или электронной форме; </w:t>
      </w:r>
    </w:p>
    <w:p w:rsidR="00B947FE" w:rsidRPr="00C92738" w:rsidRDefault="00B947FE" w:rsidP="00B947FE">
      <w:pPr>
        <w:spacing w:before="150" w:after="150"/>
        <w:rPr>
          <w:color w:val="000000"/>
          <w:sz w:val="28"/>
          <w:szCs w:val="28"/>
        </w:rPr>
      </w:pPr>
      <w:r w:rsidRPr="00C92738">
        <w:rPr>
          <w:color w:val="000000"/>
          <w:sz w:val="28"/>
          <w:szCs w:val="28"/>
        </w:rPr>
        <w:lastRenderedPageBreak/>
        <w:t xml:space="preserve">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 </w:t>
      </w:r>
    </w:p>
    <w:p w:rsidR="00B947FE" w:rsidRPr="00C92738" w:rsidRDefault="00B947FE" w:rsidP="00B947FE">
      <w:pPr>
        <w:spacing w:before="150" w:after="150"/>
        <w:jc w:val="center"/>
        <w:rPr>
          <w:b/>
          <w:color w:val="000000"/>
          <w:sz w:val="28"/>
          <w:szCs w:val="28"/>
        </w:rPr>
      </w:pPr>
      <w:r w:rsidRPr="00C92738">
        <w:rPr>
          <w:b/>
          <w:color w:val="000000"/>
          <w:sz w:val="28"/>
          <w:szCs w:val="28"/>
        </w:rPr>
        <w:t>2.  Стандарт предоставления муниципальной услуги</w:t>
      </w:r>
    </w:p>
    <w:p w:rsidR="00B947FE" w:rsidRPr="00C92738" w:rsidRDefault="00B947FE" w:rsidP="00B947FE">
      <w:pPr>
        <w:spacing w:before="150" w:after="150"/>
        <w:rPr>
          <w:b/>
          <w:bCs/>
          <w:color w:val="000000"/>
          <w:sz w:val="28"/>
          <w:szCs w:val="28"/>
        </w:rPr>
      </w:pPr>
      <w:r w:rsidRPr="00C92738">
        <w:rPr>
          <w:b/>
          <w:color w:val="000000"/>
          <w:sz w:val="28"/>
          <w:szCs w:val="28"/>
        </w:rPr>
        <w:t> </w:t>
      </w:r>
      <w:r w:rsidRPr="00C92738">
        <w:rPr>
          <w:color w:val="000000"/>
          <w:sz w:val="28"/>
          <w:szCs w:val="28"/>
        </w:rPr>
        <w:t>     2.1. Наименование муниципальной услуги.</w:t>
      </w:r>
      <w:r w:rsidRPr="00C92738">
        <w:rPr>
          <w:b/>
          <w:bCs/>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Предоставление информации об очередности предоставления жилых помещений на условиях социального найма. </w:t>
      </w:r>
    </w:p>
    <w:p w:rsidR="00B947FE" w:rsidRPr="00C92738" w:rsidRDefault="00B947FE" w:rsidP="00B947FE">
      <w:pPr>
        <w:spacing w:before="150" w:after="150"/>
        <w:jc w:val="both"/>
        <w:rPr>
          <w:color w:val="000000"/>
          <w:sz w:val="28"/>
          <w:szCs w:val="28"/>
        </w:rPr>
      </w:pPr>
      <w:r w:rsidRPr="00C92738">
        <w:rPr>
          <w:b/>
          <w:bCs/>
          <w:color w:val="000000"/>
          <w:sz w:val="28"/>
          <w:szCs w:val="28"/>
        </w:rPr>
        <w:t xml:space="preserve">     </w:t>
      </w:r>
      <w:r w:rsidRPr="00C92738">
        <w:rPr>
          <w:color w:val="000000"/>
          <w:sz w:val="28"/>
          <w:szCs w:val="28"/>
        </w:rPr>
        <w:t xml:space="preserve">2.2. Муниципальная услуга предоставляется Администрацией </w:t>
      </w:r>
      <w:r>
        <w:rPr>
          <w:color w:val="000000"/>
          <w:sz w:val="28"/>
          <w:szCs w:val="28"/>
        </w:rPr>
        <w:t>Малоорловского</w:t>
      </w:r>
      <w:r w:rsidRPr="00C92738">
        <w:rPr>
          <w:color w:val="000000"/>
          <w:sz w:val="28"/>
          <w:szCs w:val="28"/>
        </w:rPr>
        <w:t xml:space="preserve"> сельского поселения, являющейся разработчиком настоящего административного регламента.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Местонахождение Администрации </w:t>
      </w:r>
      <w:r>
        <w:rPr>
          <w:color w:val="000000"/>
          <w:sz w:val="28"/>
          <w:szCs w:val="28"/>
        </w:rPr>
        <w:t>Малоорловского сельского поселения: 346676</w:t>
      </w:r>
      <w:r w:rsidRPr="00C92738">
        <w:rPr>
          <w:color w:val="000000"/>
          <w:sz w:val="28"/>
          <w:szCs w:val="28"/>
        </w:rPr>
        <w:t>, Ростовская область, Мартыновский р</w:t>
      </w:r>
      <w:r>
        <w:rPr>
          <w:color w:val="000000"/>
          <w:sz w:val="28"/>
          <w:szCs w:val="28"/>
        </w:rPr>
        <w:t>айон, хутор Малоорловский, пер. Советский</w:t>
      </w:r>
      <w:r w:rsidRPr="00C92738">
        <w:rPr>
          <w:color w:val="000000"/>
          <w:sz w:val="28"/>
          <w:szCs w:val="28"/>
        </w:rPr>
        <w:t xml:space="preserve">, </w:t>
      </w:r>
      <w:r>
        <w:rPr>
          <w:color w:val="000000"/>
          <w:sz w:val="28"/>
          <w:szCs w:val="28"/>
        </w:rPr>
        <w:t>22</w:t>
      </w:r>
      <w:r w:rsidRPr="00C92738">
        <w:rPr>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График работы Администрации </w:t>
      </w:r>
      <w:r>
        <w:rPr>
          <w:color w:val="000000"/>
          <w:sz w:val="28"/>
          <w:szCs w:val="28"/>
        </w:rPr>
        <w:t>Малоорловского</w:t>
      </w:r>
      <w:r w:rsidRPr="00C92738">
        <w:rPr>
          <w:color w:val="000000"/>
          <w:sz w:val="28"/>
          <w:szCs w:val="28"/>
        </w:rPr>
        <w:t xml:space="preserve"> сельского поселения: </w:t>
      </w:r>
    </w:p>
    <w:p w:rsidR="00B947FE" w:rsidRDefault="00B947FE" w:rsidP="00B947FE">
      <w:pPr>
        <w:spacing w:before="150" w:after="150"/>
        <w:jc w:val="both"/>
        <w:rPr>
          <w:color w:val="000000"/>
          <w:sz w:val="28"/>
          <w:szCs w:val="28"/>
        </w:rPr>
      </w:pPr>
      <w:r>
        <w:rPr>
          <w:color w:val="000000"/>
          <w:sz w:val="28"/>
          <w:szCs w:val="28"/>
        </w:rPr>
        <w:t xml:space="preserve">     Понедельник - пятница: </w:t>
      </w:r>
      <w:r w:rsidRPr="00C92738">
        <w:rPr>
          <w:color w:val="000000"/>
          <w:sz w:val="28"/>
          <w:szCs w:val="28"/>
        </w:rPr>
        <w:t>с 8.00 до 1</w:t>
      </w:r>
      <w:r>
        <w:rPr>
          <w:color w:val="000000"/>
          <w:sz w:val="28"/>
          <w:szCs w:val="28"/>
        </w:rPr>
        <w:t>6</w:t>
      </w:r>
      <w:r w:rsidRPr="00C92738">
        <w:rPr>
          <w:color w:val="000000"/>
          <w:sz w:val="28"/>
          <w:szCs w:val="28"/>
        </w:rPr>
        <w:t>.00;</w:t>
      </w:r>
    </w:p>
    <w:p w:rsidR="00B947FE" w:rsidRPr="00C92738" w:rsidRDefault="00B947FE" w:rsidP="00B947FE">
      <w:pPr>
        <w:spacing w:before="150" w:after="150"/>
        <w:jc w:val="both"/>
        <w:rPr>
          <w:color w:val="000000"/>
          <w:sz w:val="28"/>
          <w:szCs w:val="28"/>
        </w:rPr>
      </w:pPr>
      <w:r>
        <w:rPr>
          <w:color w:val="000000"/>
          <w:sz w:val="28"/>
          <w:szCs w:val="28"/>
        </w:rPr>
        <w:t xml:space="preserve">     </w:t>
      </w:r>
      <w:r w:rsidRPr="00C92738">
        <w:rPr>
          <w:color w:val="000000"/>
          <w:sz w:val="28"/>
          <w:szCs w:val="28"/>
        </w:rPr>
        <w:t xml:space="preserve">     прием посетителей:  понедельник - пятница: с 8.00 до 12.00, с 13.00 до 16.00;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выходные дни: суббота, воскресенье. </w:t>
      </w:r>
    </w:p>
    <w:p w:rsidR="00B947FE" w:rsidRPr="00C92738" w:rsidRDefault="00B947FE" w:rsidP="00B947FE">
      <w:pPr>
        <w:spacing w:before="150" w:after="150"/>
        <w:jc w:val="both"/>
        <w:rPr>
          <w:color w:val="000000"/>
          <w:sz w:val="28"/>
          <w:szCs w:val="28"/>
        </w:rPr>
      </w:pPr>
      <w:r>
        <w:rPr>
          <w:color w:val="000000"/>
          <w:sz w:val="28"/>
          <w:szCs w:val="28"/>
        </w:rPr>
        <w:t>     Телефон: 8 (86395) 23</w:t>
      </w:r>
      <w:r w:rsidRPr="00C92738">
        <w:rPr>
          <w:color w:val="000000"/>
          <w:sz w:val="28"/>
          <w:szCs w:val="28"/>
        </w:rPr>
        <w:t>-3-</w:t>
      </w:r>
      <w:r>
        <w:rPr>
          <w:color w:val="000000"/>
          <w:sz w:val="28"/>
          <w:szCs w:val="28"/>
        </w:rPr>
        <w:t>24</w:t>
      </w:r>
      <w:r w:rsidRPr="00C92738">
        <w:rPr>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Адрес электронной почты:</w:t>
      </w:r>
      <w:r w:rsidRPr="00223993">
        <w:rPr>
          <w:sz w:val="28"/>
          <w:szCs w:val="28"/>
        </w:rPr>
        <w:t xml:space="preserve"> </w:t>
      </w:r>
      <w:r w:rsidRPr="00316007">
        <w:rPr>
          <w:sz w:val="28"/>
          <w:szCs w:val="28"/>
        </w:rPr>
        <w:t>(</w:t>
      </w:r>
      <w:r w:rsidRPr="00316007">
        <w:rPr>
          <w:sz w:val="28"/>
          <w:szCs w:val="28"/>
          <w:lang w:val="en-US"/>
        </w:rPr>
        <w:t>sp</w:t>
      </w:r>
      <w:r>
        <w:rPr>
          <w:sz w:val="28"/>
          <w:szCs w:val="28"/>
        </w:rPr>
        <w:t xml:space="preserve"> 20211</w:t>
      </w:r>
      <w:r w:rsidRPr="00316007">
        <w:rPr>
          <w:sz w:val="28"/>
          <w:szCs w:val="28"/>
        </w:rPr>
        <w:t>@</w:t>
      </w:r>
      <w:r w:rsidRPr="00316007">
        <w:rPr>
          <w:sz w:val="28"/>
          <w:szCs w:val="28"/>
          <w:lang w:val="en-US"/>
        </w:rPr>
        <w:t>donpac</w:t>
      </w:r>
      <w:r w:rsidRPr="00316007">
        <w:rPr>
          <w:sz w:val="28"/>
          <w:szCs w:val="28"/>
        </w:rPr>
        <w:t>.</w:t>
      </w:r>
      <w:r w:rsidRPr="00316007">
        <w:rPr>
          <w:sz w:val="28"/>
          <w:szCs w:val="28"/>
          <w:lang w:val="en-US"/>
        </w:rPr>
        <w:t>ru</w:t>
      </w:r>
      <w:r w:rsidRPr="00316007">
        <w:rPr>
          <w:sz w:val="28"/>
          <w:szCs w:val="28"/>
        </w:rPr>
        <w:t>)</w:t>
      </w:r>
      <w:r w:rsidRPr="00C92738">
        <w:rPr>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Сведения о местонахождении, контактных телефонах (телефонах для справок), адресах электронной почты, графике (режиме) работы Администрации </w:t>
      </w:r>
      <w:r>
        <w:rPr>
          <w:color w:val="000000"/>
          <w:sz w:val="28"/>
          <w:szCs w:val="28"/>
        </w:rPr>
        <w:t>Малоорловского</w:t>
      </w:r>
      <w:r w:rsidRPr="00C92738">
        <w:rPr>
          <w:color w:val="000000"/>
          <w:sz w:val="28"/>
          <w:szCs w:val="28"/>
        </w:rPr>
        <w:t xml:space="preserve"> сельского поселения, а также информация о процедуре предоставления муниципальной услуги размещается на информационном стенде, расположенном в здании Администрации </w:t>
      </w:r>
      <w:r>
        <w:rPr>
          <w:color w:val="000000"/>
          <w:sz w:val="28"/>
          <w:szCs w:val="28"/>
        </w:rPr>
        <w:t>Малоорловского</w:t>
      </w:r>
      <w:r w:rsidRPr="00C92738">
        <w:rPr>
          <w:color w:val="000000"/>
          <w:sz w:val="28"/>
          <w:szCs w:val="28"/>
        </w:rPr>
        <w:t xml:space="preserve"> сельского поселения и официальном сайте Администрации </w:t>
      </w:r>
      <w:r>
        <w:rPr>
          <w:color w:val="000000"/>
          <w:sz w:val="28"/>
          <w:szCs w:val="28"/>
        </w:rPr>
        <w:t xml:space="preserve">Мартыновского </w:t>
      </w:r>
      <w:r w:rsidRPr="00C92738">
        <w:rPr>
          <w:color w:val="000000"/>
          <w:sz w:val="28"/>
          <w:szCs w:val="28"/>
        </w:rPr>
        <w:t>района (в разделе «сельские поселения».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2.3. Результатом предоставления муниципальной услуги является: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предоставление информации об очередности предоставления жилых помещений на условиях социального найма;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мотивированный отказ в предоставлении муниципальной услуги. </w:t>
      </w:r>
    </w:p>
    <w:p w:rsidR="00B947FE" w:rsidRPr="00C92738" w:rsidRDefault="00B947FE" w:rsidP="00B947FE">
      <w:pPr>
        <w:spacing w:before="150" w:after="150"/>
        <w:jc w:val="both"/>
        <w:rPr>
          <w:b/>
          <w:bCs/>
          <w:color w:val="000000"/>
          <w:sz w:val="28"/>
          <w:szCs w:val="28"/>
        </w:rPr>
      </w:pPr>
      <w:r w:rsidRPr="00C92738">
        <w:rPr>
          <w:color w:val="000000"/>
          <w:sz w:val="28"/>
          <w:szCs w:val="28"/>
        </w:rPr>
        <w:t>     2.4. Срок предоставления муниципальной услуги.</w:t>
      </w:r>
      <w:r w:rsidRPr="00C92738">
        <w:rPr>
          <w:b/>
          <w:bCs/>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Общий срок предоставления муниципальн</w:t>
      </w:r>
      <w:r>
        <w:rPr>
          <w:color w:val="000000"/>
          <w:sz w:val="28"/>
          <w:szCs w:val="28"/>
        </w:rPr>
        <w:t>ой услуги не должен превышать 5 рабочих</w:t>
      </w:r>
      <w:r w:rsidRPr="00C92738">
        <w:rPr>
          <w:color w:val="000000"/>
          <w:sz w:val="28"/>
          <w:szCs w:val="28"/>
        </w:rPr>
        <w:t xml:space="preserve"> дней со дня регистрации заявления.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Продолжительность приема заявителя у должностных лиц при подаче или получении документов не должно превышать тридцати минут. </w:t>
      </w:r>
    </w:p>
    <w:p w:rsidR="00B947FE" w:rsidRPr="00C92738" w:rsidRDefault="00B947FE" w:rsidP="00B947FE">
      <w:pPr>
        <w:spacing w:before="150" w:after="150"/>
        <w:jc w:val="both"/>
        <w:rPr>
          <w:b/>
          <w:bCs/>
          <w:color w:val="000000"/>
          <w:sz w:val="28"/>
          <w:szCs w:val="28"/>
        </w:rPr>
      </w:pPr>
      <w:r w:rsidRPr="00C92738">
        <w:rPr>
          <w:color w:val="000000"/>
          <w:sz w:val="28"/>
          <w:szCs w:val="28"/>
        </w:rPr>
        <w:lastRenderedPageBreak/>
        <w:t>     Условия и сроки выполнения отдельных административных процедур исполнения муниципальной услуги представлены в соответствующих разделах настоящего административного регламента.</w:t>
      </w:r>
      <w:r w:rsidRPr="00C92738">
        <w:rPr>
          <w:b/>
          <w:bCs/>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2.5. Правовые основания для предоставления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Нормативное правовое регулирование отношений, возникающих в связи с предоставлением настоящей муниципальной услуги, осуществляется в соответствии с действующим законодательством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Конституцией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Гражданским кодексом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Жилищным кодексом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Федеральным законом от 06 октября 2003 года № 131-ФЗ «Об общих принципах организации местного самоуправления в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Федеральным законом от 2 мая 2006 года № 59-ФЗ «О порядке рассмотрения обращений граждан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Федеральным законом от 27 июля 2010 года № 210-ФЗ «Об организации предоставления государственных и муниципальных услуг»; </w:t>
      </w:r>
    </w:p>
    <w:p w:rsidR="00B947FE" w:rsidRPr="00C92738" w:rsidRDefault="00B947FE" w:rsidP="00B947FE">
      <w:pPr>
        <w:spacing w:before="150" w:after="150"/>
        <w:jc w:val="both"/>
        <w:rPr>
          <w:color w:val="000000"/>
          <w:sz w:val="28"/>
          <w:szCs w:val="28"/>
        </w:rPr>
      </w:pPr>
      <w:r w:rsidRPr="00C92738">
        <w:rPr>
          <w:color w:val="000000"/>
          <w:sz w:val="28"/>
          <w:szCs w:val="28"/>
        </w:rPr>
        <w:t xml:space="preserve">Областным законом Ростовской области от 07 октября 2005 года № 363-ЗС «Об учете граждан в качестве нуждающихся в жилых помещениях, предоставляемых по договору социального найма на территории Ростовской области»; </w:t>
      </w:r>
    </w:p>
    <w:p w:rsidR="00B947FE" w:rsidRPr="00C92738" w:rsidRDefault="00B947FE" w:rsidP="00B947FE">
      <w:pPr>
        <w:spacing w:before="150" w:after="150"/>
        <w:jc w:val="both"/>
        <w:rPr>
          <w:color w:val="000000"/>
          <w:sz w:val="28"/>
          <w:szCs w:val="28"/>
        </w:rPr>
      </w:pPr>
      <w:r w:rsidRPr="00C92738">
        <w:rPr>
          <w:color w:val="000000"/>
          <w:sz w:val="28"/>
          <w:szCs w:val="28"/>
        </w:rPr>
        <w:t>Уставом муниципального образования «</w:t>
      </w:r>
      <w:r>
        <w:rPr>
          <w:color w:val="000000"/>
          <w:sz w:val="28"/>
          <w:szCs w:val="28"/>
        </w:rPr>
        <w:t xml:space="preserve">Малоорловское </w:t>
      </w:r>
      <w:r w:rsidRPr="00C92738">
        <w:rPr>
          <w:color w:val="000000"/>
          <w:sz w:val="28"/>
          <w:szCs w:val="28"/>
        </w:rPr>
        <w:t xml:space="preserve">сельское поселение»;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2.6. Для предоставления муниципальной услуги в Администрацию </w:t>
      </w:r>
      <w:r>
        <w:rPr>
          <w:color w:val="000000"/>
          <w:sz w:val="28"/>
          <w:szCs w:val="28"/>
        </w:rPr>
        <w:t>Малоорловского</w:t>
      </w:r>
      <w:r w:rsidRPr="00C92738">
        <w:rPr>
          <w:color w:val="000000"/>
          <w:sz w:val="28"/>
          <w:szCs w:val="28"/>
        </w:rPr>
        <w:t xml:space="preserve"> сельского поселения необходимо предоставить следующие документы: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заявление в произвольной форме, написанное от руки или машинным способом; составляется в единственном экземпляре-подлиннике и подписывается заявителем;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документ, удостоверяющий личность.  </w:t>
      </w:r>
    </w:p>
    <w:p w:rsidR="00B947FE" w:rsidRPr="00C92738" w:rsidRDefault="00B947FE" w:rsidP="00B947FE">
      <w:pPr>
        <w:spacing w:before="150" w:after="150"/>
        <w:jc w:val="both"/>
        <w:rPr>
          <w:color w:val="000000"/>
          <w:sz w:val="28"/>
          <w:szCs w:val="28"/>
        </w:rPr>
      </w:pPr>
      <w:r w:rsidRPr="00C92738">
        <w:rPr>
          <w:color w:val="000000"/>
          <w:sz w:val="28"/>
          <w:szCs w:val="28"/>
        </w:rPr>
        <w:t>     В случае невозможности личной явки заявителя, его интересы при получении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w:t>
      </w:r>
      <w:r>
        <w:rPr>
          <w:color w:val="000000"/>
          <w:sz w:val="28"/>
          <w:szCs w:val="28"/>
        </w:rPr>
        <w:t xml:space="preserve"> нотариусом</w:t>
      </w:r>
      <w:r w:rsidRPr="00C92738">
        <w:rPr>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В письменном обращении в обязательном порядке указываются: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наименование органа местного самоуправления, в которое направляется письменное обращение, либо соответствующее должностное лицо (фамилия, имя, отчество, должность); </w:t>
      </w:r>
    </w:p>
    <w:p w:rsidR="00B947FE" w:rsidRPr="00C92738" w:rsidRDefault="00B947FE" w:rsidP="00B947FE">
      <w:pPr>
        <w:spacing w:before="150" w:after="150"/>
        <w:jc w:val="both"/>
        <w:rPr>
          <w:color w:val="000000"/>
          <w:sz w:val="28"/>
          <w:szCs w:val="28"/>
        </w:rPr>
      </w:pPr>
      <w:r w:rsidRPr="00C92738">
        <w:rPr>
          <w:color w:val="000000"/>
          <w:sz w:val="28"/>
          <w:szCs w:val="28"/>
        </w:rPr>
        <w:t xml:space="preserve">фамилия, имя, отчество (последнее – при наличии) заявителя; </w:t>
      </w:r>
    </w:p>
    <w:p w:rsidR="00B947FE" w:rsidRPr="00C92738" w:rsidRDefault="00B947FE" w:rsidP="00B947FE">
      <w:pPr>
        <w:spacing w:before="150" w:after="150"/>
        <w:jc w:val="both"/>
        <w:rPr>
          <w:color w:val="000000"/>
          <w:sz w:val="28"/>
          <w:szCs w:val="28"/>
        </w:rPr>
      </w:pPr>
      <w:r w:rsidRPr="00C92738">
        <w:rPr>
          <w:color w:val="000000"/>
          <w:sz w:val="28"/>
          <w:szCs w:val="28"/>
        </w:rPr>
        <w:lastRenderedPageBreak/>
        <w:t xml:space="preserve">почтовый адрес, по которому должен быть направлен ответ; </w:t>
      </w:r>
    </w:p>
    <w:p w:rsidR="00B947FE" w:rsidRPr="00C92738" w:rsidRDefault="00B947FE" w:rsidP="00B947FE">
      <w:pPr>
        <w:spacing w:before="150" w:after="150"/>
        <w:jc w:val="both"/>
        <w:rPr>
          <w:color w:val="000000"/>
          <w:sz w:val="28"/>
          <w:szCs w:val="28"/>
        </w:rPr>
      </w:pPr>
      <w:r w:rsidRPr="00C92738">
        <w:rPr>
          <w:color w:val="000000"/>
          <w:sz w:val="28"/>
          <w:szCs w:val="28"/>
        </w:rPr>
        <w:t xml:space="preserve">уведомление о переадресации обращения;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изложение сути обращения;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личная подпись и дата. </w:t>
      </w:r>
    </w:p>
    <w:p w:rsidR="00B947FE" w:rsidRPr="00C92738" w:rsidRDefault="00B947FE" w:rsidP="00B947FE">
      <w:pPr>
        <w:spacing w:before="150" w:after="150"/>
        <w:ind w:firstLine="708"/>
        <w:jc w:val="both"/>
        <w:rPr>
          <w:color w:val="000000"/>
          <w:sz w:val="28"/>
          <w:szCs w:val="28"/>
        </w:rPr>
      </w:pPr>
      <w:r w:rsidRPr="00C92738">
        <w:rPr>
          <w:color w:val="000000"/>
          <w:sz w:val="28"/>
          <w:szCs w:val="28"/>
        </w:rPr>
        <w:t xml:space="preserve">Письменное обращение должно быть написано разборчивым почерком, текст письменного обращения должен поддаваться прочтению.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Необходимые для предоставления муниципальной услуги документы или их копии представляются заявителем в одном экземпляре.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2.7. Основанием для отказа в приеме документов, необходимых для предоставления муниципальной услуги является их несоответствие требованиям, установленным пунктом 2.6 настоящего административного регламента.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2.8. Основаниями для отказа в предоставлении муниципальной услуги являются: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подача заявителем документов с нарушениями требований, установленных пунктом 2.6 настоящего административного регламента;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в случае, если невозможно установить, какая именно информация запрашивается;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в случае, если ответ по существу поставленного в обращении вопроса не может быть дан без разглашения сведений, составляющих охраняемую федеральным законом тайну.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2.9. Муниципальная услуга «Предоставление информации об очередности предоставления жилых помещений на условиях социального найма» предоставляется  на безвозмездной основе. </w:t>
      </w:r>
    </w:p>
    <w:p w:rsidR="00B947FE" w:rsidRPr="00C92738" w:rsidRDefault="00B947FE" w:rsidP="00B947FE">
      <w:pPr>
        <w:spacing w:before="150" w:after="150"/>
        <w:jc w:val="both"/>
        <w:rPr>
          <w:b/>
          <w:bCs/>
          <w:color w:val="000000"/>
          <w:sz w:val="28"/>
          <w:szCs w:val="28"/>
        </w:rPr>
      </w:pPr>
      <w:r w:rsidRPr="00C92738">
        <w:rPr>
          <w:color w:val="000000"/>
          <w:sz w:val="28"/>
          <w:szCs w:val="28"/>
        </w:rPr>
        <w:t xml:space="preserve">     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30 минут.    </w:t>
      </w:r>
    </w:p>
    <w:p w:rsidR="00B947FE" w:rsidRPr="00C92738" w:rsidRDefault="00B947FE" w:rsidP="00B947FE">
      <w:pPr>
        <w:spacing w:before="150" w:after="150"/>
        <w:jc w:val="both"/>
        <w:rPr>
          <w:color w:val="000000"/>
          <w:sz w:val="28"/>
          <w:szCs w:val="28"/>
        </w:rPr>
      </w:pPr>
      <w:r w:rsidRPr="00C92738">
        <w:rPr>
          <w:color w:val="000000"/>
          <w:sz w:val="28"/>
          <w:szCs w:val="28"/>
        </w:rPr>
        <w:t xml:space="preserve">    2.11. Запрос заявителя о предоставлении муниципальной услуги регистрируется в течение 15 минут с момента поступления.     </w:t>
      </w:r>
    </w:p>
    <w:p w:rsidR="00B947FE" w:rsidRPr="00C92738" w:rsidRDefault="00B947FE" w:rsidP="00B947FE">
      <w:pPr>
        <w:spacing w:before="150" w:after="150"/>
        <w:jc w:val="both"/>
        <w:rPr>
          <w:b/>
          <w:bCs/>
          <w:color w:val="000000"/>
          <w:sz w:val="28"/>
          <w:szCs w:val="28"/>
        </w:rPr>
      </w:pPr>
      <w:r w:rsidRPr="00C92738">
        <w:rPr>
          <w:color w:val="000000"/>
          <w:sz w:val="28"/>
          <w:szCs w:val="28"/>
        </w:rPr>
        <w:t>     2.12. Требования к помещениям, в которых предоставляются муниципальные услуги.</w:t>
      </w:r>
      <w:r w:rsidRPr="00C92738">
        <w:rPr>
          <w:b/>
          <w:bCs/>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Прием заявителей, пользователей муниципальной услуги, осуществляется ответственным специалистом Администрации </w:t>
      </w:r>
      <w:r>
        <w:rPr>
          <w:color w:val="000000"/>
          <w:sz w:val="28"/>
          <w:szCs w:val="28"/>
        </w:rPr>
        <w:t>Малоорловского</w:t>
      </w:r>
      <w:r w:rsidRPr="00C92738">
        <w:rPr>
          <w:color w:val="000000"/>
          <w:sz w:val="28"/>
          <w:szCs w:val="28"/>
        </w:rPr>
        <w:t xml:space="preserve"> сельского поселения согласно графику приема граждан, в помещении здания Администрации </w:t>
      </w:r>
      <w:r>
        <w:rPr>
          <w:color w:val="000000"/>
          <w:sz w:val="28"/>
          <w:szCs w:val="28"/>
        </w:rPr>
        <w:t>Малоорловского</w:t>
      </w:r>
      <w:r w:rsidRPr="00C92738">
        <w:rPr>
          <w:color w:val="000000"/>
          <w:sz w:val="28"/>
          <w:szCs w:val="28"/>
        </w:rPr>
        <w:t xml:space="preserve"> сельского поселения с учетом максимальной доступности. На здании обязательно наличие стандартной вывески с наименованием органа местного самоуправления. </w:t>
      </w:r>
    </w:p>
    <w:p w:rsidR="00B947FE" w:rsidRPr="00C92738" w:rsidRDefault="00B947FE" w:rsidP="00B947FE">
      <w:pPr>
        <w:spacing w:before="150" w:after="150"/>
        <w:jc w:val="both"/>
        <w:rPr>
          <w:color w:val="000000"/>
          <w:sz w:val="28"/>
          <w:szCs w:val="28"/>
        </w:rPr>
      </w:pPr>
      <w:r w:rsidRPr="00C92738">
        <w:rPr>
          <w:color w:val="000000"/>
          <w:sz w:val="28"/>
          <w:szCs w:val="28"/>
        </w:rPr>
        <w:lastRenderedPageBreak/>
        <w:t xml:space="preserve">     Помещения, предназначенные для предоставления муниципальной услуги, должны соответствовать санитарно-эпидемиологическим правилам и нормативам, правилам пожарной безопасности для общественных учреждений, нормам охраны труда. </w:t>
      </w:r>
    </w:p>
    <w:p w:rsidR="00B947FE" w:rsidRPr="00C92738" w:rsidRDefault="00B947FE" w:rsidP="00B947FE">
      <w:pPr>
        <w:spacing w:before="150" w:after="150"/>
        <w:jc w:val="both"/>
        <w:rPr>
          <w:color w:val="000000"/>
          <w:sz w:val="28"/>
          <w:szCs w:val="28"/>
        </w:rPr>
      </w:pPr>
      <w:r w:rsidRPr="00C92738">
        <w:rPr>
          <w:color w:val="000000"/>
          <w:sz w:val="28"/>
          <w:szCs w:val="28"/>
        </w:rPr>
        <w:t xml:space="preserve">     Рабочее место специалиста, принимающего и рассматривающего заявления и документы, оборудуются необходимой функциональной мебелью, телефонной связью и оргтехникой. Для заявителя, находящегося на приеме, должно быть предусмотрено место для сидения и раскладки документов. Для предоставления муниципальной услуги выделяются расходные материалы и канцелярские товары.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В помещении для исполнения муниципальной услуги предусматривается оборудование доступных мест общего пользования и размещения, в случае необходимости, верхней одежды посетителей, ожидание предполагается в фойе, оборудованном местами для сидения.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На информационном стенде, и на сайте размещается следующая информация: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текст административного регламента (полная версия – на сайте, извлечения – на информационном стенде);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перечень документов, необходимых для исполнения муниципальной услуги, требования, предъявляемые к этим документам;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место и режим приема посетителей; </w:t>
      </w:r>
    </w:p>
    <w:p w:rsidR="00B947FE" w:rsidRPr="00C92738" w:rsidRDefault="00B947FE" w:rsidP="00B947FE">
      <w:pPr>
        <w:spacing w:before="150" w:after="150"/>
        <w:jc w:val="both"/>
        <w:rPr>
          <w:color w:val="000000"/>
          <w:sz w:val="28"/>
          <w:szCs w:val="28"/>
        </w:rPr>
      </w:pPr>
      <w:r w:rsidRPr="00C92738">
        <w:rPr>
          <w:color w:val="000000"/>
          <w:sz w:val="28"/>
          <w:szCs w:val="28"/>
        </w:rPr>
        <w:t xml:space="preserve">     таблица сроков исполнения муниципальной услуги в целом и максимальных сроков выполнения отдельных административных процедур;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основания для отказа или приостановления исполнения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порядок информирования о ходе исполнения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порядок получения консультаций; </w:t>
      </w:r>
    </w:p>
    <w:p w:rsidR="00B947FE" w:rsidRPr="00C92738" w:rsidRDefault="00B947FE" w:rsidP="00B947FE">
      <w:pPr>
        <w:spacing w:before="150" w:after="150"/>
        <w:jc w:val="both"/>
        <w:rPr>
          <w:color w:val="000000"/>
          <w:sz w:val="28"/>
          <w:szCs w:val="28"/>
        </w:rPr>
      </w:pPr>
      <w:r w:rsidRPr="00C92738">
        <w:rPr>
          <w:color w:val="000000"/>
          <w:sz w:val="28"/>
          <w:szCs w:val="28"/>
        </w:rPr>
        <w:t>     порядок обжалования решений, действий (бездействий) должностн</w:t>
      </w:r>
      <w:r>
        <w:rPr>
          <w:color w:val="000000"/>
          <w:sz w:val="28"/>
          <w:szCs w:val="28"/>
        </w:rPr>
        <w:t>ого</w:t>
      </w:r>
      <w:r w:rsidRPr="00C92738">
        <w:rPr>
          <w:color w:val="000000"/>
          <w:sz w:val="28"/>
          <w:szCs w:val="28"/>
        </w:rPr>
        <w:t xml:space="preserve"> лиц</w:t>
      </w:r>
      <w:r>
        <w:rPr>
          <w:color w:val="000000"/>
          <w:sz w:val="28"/>
          <w:szCs w:val="28"/>
        </w:rPr>
        <w:t>а</w:t>
      </w:r>
      <w:r w:rsidRPr="00C92738">
        <w:rPr>
          <w:color w:val="000000"/>
          <w:sz w:val="28"/>
          <w:szCs w:val="28"/>
        </w:rPr>
        <w:t>, исполняющ</w:t>
      </w:r>
      <w:r>
        <w:rPr>
          <w:color w:val="000000"/>
          <w:sz w:val="28"/>
          <w:szCs w:val="28"/>
        </w:rPr>
        <w:t>его</w:t>
      </w:r>
      <w:r w:rsidRPr="00C92738">
        <w:rPr>
          <w:color w:val="000000"/>
          <w:sz w:val="28"/>
          <w:szCs w:val="28"/>
        </w:rPr>
        <w:t xml:space="preserve"> муниципальную услугу. </w:t>
      </w:r>
    </w:p>
    <w:p w:rsidR="00B947FE" w:rsidRPr="00C92738" w:rsidRDefault="00B947FE" w:rsidP="00B947FE">
      <w:pPr>
        <w:spacing w:before="150" w:after="150"/>
        <w:jc w:val="both"/>
        <w:rPr>
          <w:b/>
          <w:bCs/>
          <w:color w:val="000000"/>
          <w:sz w:val="28"/>
          <w:szCs w:val="28"/>
        </w:rPr>
      </w:pPr>
      <w:r w:rsidRPr="00C92738">
        <w:rPr>
          <w:color w:val="000000"/>
          <w:sz w:val="28"/>
          <w:szCs w:val="28"/>
        </w:rPr>
        <w:t>     2.13. Показатели доступности и качества муниципальной услуги.</w:t>
      </w:r>
      <w:r w:rsidRPr="00C92738">
        <w:rPr>
          <w:b/>
          <w:bCs/>
          <w:color w:val="000000"/>
          <w:sz w:val="28"/>
          <w:szCs w:val="28"/>
        </w:rPr>
        <w:t xml:space="preserve">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Качественными показателями доступности муниципальной услуги являются: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простота и ясность изложения информационных документов;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наличие различных каналов получения информации о предоставлении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доступность работы с представителями лиц, получающих услугу.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Количественными показателями доступности муниципальной услуги являются: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w:t>
      </w:r>
      <w:r>
        <w:rPr>
          <w:color w:val="000000"/>
          <w:sz w:val="28"/>
          <w:szCs w:val="28"/>
        </w:rPr>
        <w:t xml:space="preserve">  </w:t>
      </w:r>
      <w:r w:rsidRPr="00C92738">
        <w:rPr>
          <w:color w:val="000000"/>
          <w:sz w:val="28"/>
          <w:szCs w:val="28"/>
        </w:rPr>
        <w:t xml:space="preserve">короткое время ожидания услуги; </w:t>
      </w:r>
    </w:p>
    <w:p w:rsidR="00B947FE" w:rsidRPr="00C92738" w:rsidRDefault="00B947FE" w:rsidP="00B947FE">
      <w:pPr>
        <w:spacing w:before="150" w:after="150"/>
        <w:jc w:val="both"/>
        <w:rPr>
          <w:color w:val="000000"/>
          <w:sz w:val="28"/>
          <w:szCs w:val="28"/>
        </w:rPr>
      </w:pPr>
      <w:r w:rsidRPr="00C92738">
        <w:rPr>
          <w:color w:val="000000"/>
          <w:sz w:val="28"/>
          <w:szCs w:val="28"/>
        </w:rPr>
        <w:lastRenderedPageBreak/>
        <w:t xml:space="preserve">     удобный график работы органа, осуществляющего предоставление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w:t>
      </w:r>
      <w:r>
        <w:rPr>
          <w:color w:val="000000"/>
          <w:sz w:val="28"/>
          <w:szCs w:val="28"/>
        </w:rPr>
        <w:t xml:space="preserve"> </w:t>
      </w:r>
      <w:r w:rsidRPr="00C92738">
        <w:rPr>
          <w:color w:val="000000"/>
          <w:sz w:val="28"/>
          <w:szCs w:val="28"/>
        </w:rPr>
        <w:t xml:space="preserve">удобное территориальное расположение органа, осуществляющего предоставление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Качественным показателем качества муниципальной услуги являются: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точность исполнения муниципальной услуги;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профессиональная подготовка сотрудников органа, осуществляющего предоставление муниципальной услуги; </w:t>
      </w:r>
    </w:p>
    <w:p w:rsidR="00B947FE" w:rsidRPr="00701585" w:rsidRDefault="00B947FE" w:rsidP="00B947FE">
      <w:pPr>
        <w:spacing w:before="150" w:after="150"/>
        <w:jc w:val="both"/>
        <w:rPr>
          <w:color w:val="000000"/>
          <w:sz w:val="28"/>
          <w:szCs w:val="28"/>
        </w:rPr>
      </w:pPr>
      <w:r w:rsidRPr="00C92738">
        <w:rPr>
          <w:color w:val="000000"/>
          <w:sz w:val="28"/>
          <w:szCs w:val="28"/>
        </w:rPr>
        <w:t xml:space="preserve">     высокая культура обслуживания заявителей.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Количественными показателями качества муниципальной услуги являются: </w:t>
      </w:r>
    </w:p>
    <w:p w:rsidR="00B947FE" w:rsidRPr="00701585" w:rsidRDefault="00B947FE" w:rsidP="00B947FE">
      <w:pPr>
        <w:spacing w:before="150" w:after="150"/>
        <w:jc w:val="both"/>
        <w:rPr>
          <w:color w:val="000000"/>
          <w:sz w:val="28"/>
          <w:szCs w:val="28"/>
        </w:rPr>
      </w:pPr>
      <w:r w:rsidRPr="00701585">
        <w:rPr>
          <w:color w:val="000000"/>
          <w:sz w:val="28"/>
          <w:szCs w:val="28"/>
        </w:rPr>
        <w:t xml:space="preserve">     строгое соблюдение сроков предоставления муниципальной услуги; </w:t>
      </w:r>
    </w:p>
    <w:p w:rsidR="00B947FE" w:rsidRPr="00701585" w:rsidRDefault="00B947FE" w:rsidP="00B947FE">
      <w:pPr>
        <w:spacing w:before="150" w:after="150"/>
        <w:jc w:val="both"/>
        <w:rPr>
          <w:b/>
          <w:bCs/>
          <w:color w:val="000000"/>
          <w:sz w:val="28"/>
          <w:szCs w:val="28"/>
        </w:rPr>
      </w:pPr>
      <w:r w:rsidRPr="00701585">
        <w:rPr>
          <w:color w:val="000000"/>
          <w:sz w:val="28"/>
          <w:szCs w:val="28"/>
        </w:rPr>
        <w:t xml:space="preserve">     количество обоснованных обжалований решений органа, осуществляющего предоставление муниципальной услуги. </w:t>
      </w:r>
    </w:p>
    <w:p w:rsidR="00B947FE" w:rsidRPr="00701585" w:rsidRDefault="00B947FE" w:rsidP="00B947FE">
      <w:pPr>
        <w:spacing w:before="150" w:after="150"/>
        <w:jc w:val="both"/>
        <w:rPr>
          <w:color w:val="000000"/>
          <w:sz w:val="28"/>
          <w:szCs w:val="28"/>
        </w:rPr>
      </w:pPr>
      <w:r w:rsidRPr="00701585">
        <w:rPr>
          <w:color w:val="000000"/>
          <w:sz w:val="28"/>
          <w:szCs w:val="28"/>
        </w:rPr>
        <w:t>3. Состав, последовательность и сроки выполнения административных</w:t>
      </w:r>
      <w:r>
        <w:rPr>
          <w:color w:val="000000"/>
          <w:sz w:val="28"/>
          <w:szCs w:val="28"/>
        </w:rPr>
        <w:t xml:space="preserve"> </w:t>
      </w:r>
      <w:r w:rsidRPr="00701585">
        <w:rPr>
          <w:color w:val="000000"/>
          <w:sz w:val="28"/>
          <w:szCs w:val="28"/>
        </w:rPr>
        <w:t>процедур, требования к порядку их выполнения</w:t>
      </w:r>
      <w:r>
        <w:rPr>
          <w:color w:val="000000"/>
          <w:sz w:val="28"/>
          <w:szCs w:val="28"/>
        </w:rPr>
        <w:t xml:space="preserve">: </w:t>
      </w:r>
      <w:r w:rsidRPr="00701585">
        <w:rPr>
          <w:color w:val="000000"/>
          <w:sz w:val="28"/>
          <w:szCs w:val="28"/>
        </w:rPr>
        <w:t xml:space="preserve"> </w:t>
      </w:r>
    </w:p>
    <w:p w:rsidR="00B947FE" w:rsidRPr="00701585" w:rsidRDefault="00B947FE" w:rsidP="00B947FE">
      <w:pPr>
        <w:spacing w:before="150" w:after="150"/>
        <w:jc w:val="both"/>
        <w:rPr>
          <w:color w:val="000000"/>
          <w:sz w:val="28"/>
          <w:szCs w:val="28"/>
        </w:rPr>
      </w:pPr>
      <w:r w:rsidRPr="00701585">
        <w:rPr>
          <w:color w:val="000000"/>
          <w:sz w:val="28"/>
          <w:szCs w:val="28"/>
        </w:rPr>
        <w:t> 3.1.</w:t>
      </w:r>
      <w:r w:rsidRPr="00701585">
        <w:rPr>
          <w:b/>
          <w:bCs/>
          <w:color w:val="000000"/>
          <w:sz w:val="28"/>
          <w:szCs w:val="28"/>
        </w:rPr>
        <w:t xml:space="preserve"> </w:t>
      </w:r>
      <w:r w:rsidRPr="00701585">
        <w:rPr>
          <w:color w:val="000000"/>
          <w:sz w:val="28"/>
          <w:szCs w:val="28"/>
        </w:rPr>
        <w:t xml:space="preserve">Административные процедуры. </w:t>
      </w:r>
    </w:p>
    <w:p w:rsidR="00B947FE" w:rsidRPr="00701585" w:rsidRDefault="00B947FE" w:rsidP="00B947FE">
      <w:pPr>
        <w:spacing w:before="150" w:after="150"/>
        <w:jc w:val="both"/>
        <w:rPr>
          <w:color w:val="000000"/>
          <w:sz w:val="28"/>
          <w:szCs w:val="28"/>
        </w:rPr>
      </w:pPr>
      <w:r w:rsidRPr="00701585">
        <w:rPr>
          <w:b/>
          <w:bCs/>
          <w:color w:val="000000"/>
          <w:sz w:val="28"/>
          <w:szCs w:val="28"/>
        </w:rPr>
        <w:t xml:space="preserve">   </w:t>
      </w:r>
      <w:r w:rsidRPr="00701585">
        <w:rPr>
          <w:color w:val="000000"/>
          <w:sz w:val="28"/>
          <w:szCs w:val="28"/>
        </w:rPr>
        <w:t xml:space="preserve">  Предоставление муниципальной услуги включает в себя следующие административные процедуры: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прием письменного заявления и документов, установленных пунктом 2.6  настоящего административного регламента, проверка на соответствие установленным требованиям; </w:t>
      </w:r>
    </w:p>
    <w:p w:rsidR="00B947FE" w:rsidRPr="00701585" w:rsidRDefault="00B947FE" w:rsidP="00B947FE">
      <w:pPr>
        <w:spacing w:before="150" w:after="150"/>
        <w:jc w:val="both"/>
        <w:rPr>
          <w:color w:val="000000"/>
          <w:sz w:val="28"/>
          <w:szCs w:val="28"/>
        </w:rPr>
      </w:pPr>
      <w:r w:rsidRPr="00701585">
        <w:rPr>
          <w:color w:val="000000"/>
          <w:sz w:val="28"/>
          <w:szCs w:val="28"/>
        </w:rPr>
        <w:t xml:space="preserve">     рассмотрение заявления, сбор информации, подготовка ответа заявителю;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предоставление заявителю ответа с информацией об очередности предоставления жилых помещений на условиях социального найма, либо уведомления об отказе в предоставлении муниципальной услуги. </w:t>
      </w:r>
    </w:p>
    <w:p w:rsidR="00B947FE" w:rsidRPr="00701585" w:rsidRDefault="00B947FE" w:rsidP="00B947FE">
      <w:pPr>
        <w:spacing w:before="150" w:after="150"/>
        <w:jc w:val="both"/>
        <w:rPr>
          <w:color w:val="000000"/>
          <w:sz w:val="28"/>
          <w:szCs w:val="28"/>
        </w:rPr>
      </w:pPr>
      <w:r w:rsidRPr="00701585">
        <w:rPr>
          <w:color w:val="000000"/>
          <w:sz w:val="28"/>
          <w:szCs w:val="28"/>
        </w:rPr>
        <w:t>      Последовательность административных процедур исполнения муниципальной услуги представлена блок-схемой в Приложении</w:t>
      </w:r>
      <w:r>
        <w:rPr>
          <w:color w:val="000000"/>
          <w:sz w:val="28"/>
          <w:szCs w:val="28"/>
        </w:rPr>
        <w:t xml:space="preserve"> № 1</w:t>
      </w:r>
      <w:r w:rsidRPr="00701585">
        <w:rPr>
          <w:color w:val="000000"/>
          <w:sz w:val="28"/>
          <w:szCs w:val="28"/>
        </w:rPr>
        <w:t xml:space="preserve"> к настоящему административному регламенту. </w:t>
      </w:r>
    </w:p>
    <w:p w:rsidR="00B947FE" w:rsidRPr="00701585" w:rsidRDefault="00B947FE" w:rsidP="00B947FE">
      <w:pPr>
        <w:spacing w:before="150" w:after="150"/>
        <w:jc w:val="both"/>
        <w:rPr>
          <w:color w:val="000000"/>
          <w:sz w:val="28"/>
          <w:szCs w:val="28"/>
        </w:rPr>
      </w:pPr>
      <w:r w:rsidRPr="00701585">
        <w:rPr>
          <w:color w:val="000000"/>
          <w:sz w:val="28"/>
          <w:szCs w:val="28"/>
        </w:rPr>
        <w:t xml:space="preserve">     3.2. Порядок информирования о правилах предоставления муниципальной услуги: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информация о муниципальной услуге предоставляется с использованием средств телефонной связи, при личном письменном или устном обращении заявителя в Администрацию </w:t>
      </w:r>
      <w:r>
        <w:rPr>
          <w:color w:val="000000"/>
          <w:sz w:val="28"/>
          <w:szCs w:val="28"/>
        </w:rPr>
        <w:t>Малоорловского</w:t>
      </w:r>
      <w:r w:rsidRPr="00701585">
        <w:rPr>
          <w:color w:val="000000"/>
          <w:sz w:val="28"/>
          <w:szCs w:val="28"/>
        </w:rPr>
        <w:t xml:space="preserve"> сельского поселения, а также в средствах массовой информации,  на информационных стендах, установленных в помещении Администрации </w:t>
      </w:r>
      <w:r>
        <w:rPr>
          <w:color w:val="000000"/>
          <w:sz w:val="28"/>
          <w:szCs w:val="28"/>
        </w:rPr>
        <w:t>Малоорловского</w:t>
      </w:r>
      <w:r w:rsidRPr="00701585">
        <w:rPr>
          <w:color w:val="000000"/>
          <w:sz w:val="28"/>
          <w:szCs w:val="28"/>
        </w:rPr>
        <w:t xml:space="preserve"> сельского поселения; </w:t>
      </w:r>
    </w:p>
    <w:p w:rsidR="00B947FE" w:rsidRPr="00701585" w:rsidRDefault="00B947FE" w:rsidP="00B947FE">
      <w:pPr>
        <w:spacing w:before="150" w:after="150"/>
        <w:jc w:val="both"/>
        <w:rPr>
          <w:color w:val="000000"/>
          <w:sz w:val="28"/>
          <w:szCs w:val="28"/>
          <w:u w:val="single"/>
        </w:rPr>
      </w:pPr>
      <w:r w:rsidRPr="00701585">
        <w:rPr>
          <w:b/>
          <w:bCs/>
          <w:color w:val="000000"/>
          <w:sz w:val="28"/>
          <w:szCs w:val="28"/>
        </w:rPr>
        <w:lastRenderedPageBreak/>
        <w:t>    </w:t>
      </w:r>
      <w:r>
        <w:rPr>
          <w:b/>
          <w:bCs/>
          <w:color w:val="000000"/>
          <w:sz w:val="28"/>
          <w:szCs w:val="28"/>
        </w:rPr>
        <w:t xml:space="preserve">  </w:t>
      </w:r>
      <w:r w:rsidRPr="00701585">
        <w:rPr>
          <w:color w:val="000000"/>
          <w:sz w:val="28"/>
          <w:szCs w:val="28"/>
        </w:rPr>
        <w:t>информирование заявителей о порядке предоставления муниципальной услуги проводится в рабочее время ответственным специалистом (при личном обращении, по телефону, устно или письменно) безвозмездно;</w:t>
      </w:r>
      <w:r w:rsidRPr="00701585">
        <w:rPr>
          <w:color w:val="000000"/>
          <w:sz w:val="28"/>
          <w:szCs w:val="28"/>
          <w:u w:val="single"/>
        </w:rPr>
        <w:t xml:space="preserve">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при обращении на личный прием к специалисту Администрации </w:t>
      </w:r>
      <w:r>
        <w:rPr>
          <w:color w:val="000000"/>
          <w:sz w:val="28"/>
          <w:szCs w:val="28"/>
        </w:rPr>
        <w:t xml:space="preserve">Малоорловского </w:t>
      </w:r>
      <w:r w:rsidRPr="00701585">
        <w:rPr>
          <w:color w:val="000000"/>
          <w:sz w:val="28"/>
          <w:szCs w:val="28"/>
        </w:rPr>
        <w:t xml:space="preserve">сельского поселения в целях получения информации по вопросам предоставления муниципальной услуги гражданин предоставляет: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документ, удостоверяющий личность; </w:t>
      </w:r>
    </w:p>
    <w:p w:rsidR="00B947FE" w:rsidRPr="00701585" w:rsidRDefault="00B947FE" w:rsidP="00B947FE">
      <w:pPr>
        <w:spacing w:before="150" w:after="150"/>
        <w:jc w:val="both"/>
        <w:rPr>
          <w:color w:val="000000"/>
          <w:sz w:val="28"/>
          <w:szCs w:val="28"/>
          <w:u w:val="single"/>
        </w:rPr>
      </w:pPr>
      <w:r w:rsidRPr="00701585">
        <w:rPr>
          <w:color w:val="000000"/>
          <w:sz w:val="28"/>
          <w:szCs w:val="28"/>
        </w:rPr>
        <w:t>     доверенность, если интересы заявителя представляет уполномоченное лицо;</w:t>
      </w:r>
      <w:r w:rsidRPr="00701585">
        <w:rPr>
          <w:color w:val="000000"/>
          <w:sz w:val="28"/>
          <w:szCs w:val="28"/>
          <w:u w:val="single"/>
        </w:rPr>
        <w:t xml:space="preserve"> </w:t>
      </w:r>
    </w:p>
    <w:p w:rsidR="00B947FE" w:rsidRPr="00701585" w:rsidRDefault="00B947FE" w:rsidP="00B947FE">
      <w:pPr>
        <w:spacing w:before="150" w:after="150"/>
        <w:jc w:val="both"/>
        <w:rPr>
          <w:color w:val="000000"/>
          <w:sz w:val="28"/>
          <w:szCs w:val="28"/>
        </w:rPr>
      </w:pPr>
      <w:r w:rsidRPr="00701585">
        <w:rPr>
          <w:color w:val="000000"/>
          <w:sz w:val="28"/>
          <w:szCs w:val="28"/>
        </w:rPr>
        <w:t>     при информировании по письменным запросам ответ направляется почтой в адрес</w:t>
      </w:r>
      <w:r>
        <w:rPr>
          <w:color w:val="000000"/>
          <w:sz w:val="28"/>
          <w:szCs w:val="28"/>
        </w:rPr>
        <w:t xml:space="preserve"> </w:t>
      </w:r>
      <w:r w:rsidRPr="00701585">
        <w:rPr>
          <w:color w:val="000000"/>
          <w:sz w:val="28"/>
          <w:szCs w:val="28"/>
        </w:rPr>
        <w:t xml:space="preserve">заявителя </w:t>
      </w:r>
      <w:r>
        <w:rPr>
          <w:color w:val="000000"/>
          <w:sz w:val="28"/>
          <w:szCs w:val="28"/>
        </w:rPr>
        <w:t xml:space="preserve">в виде справки согласно приложению № 2 </w:t>
      </w:r>
      <w:r w:rsidRPr="00701585">
        <w:rPr>
          <w:color w:val="000000"/>
          <w:sz w:val="28"/>
          <w:szCs w:val="28"/>
        </w:rPr>
        <w:t>к настояще</w:t>
      </w:r>
      <w:r>
        <w:rPr>
          <w:color w:val="000000"/>
          <w:sz w:val="28"/>
          <w:szCs w:val="28"/>
        </w:rPr>
        <w:t xml:space="preserve">му административному регламенту </w:t>
      </w:r>
      <w:r w:rsidRPr="00701585">
        <w:rPr>
          <w:color w:val="000000"/>
          <w:sz w:val="28"/>
          <w:szCs w:val="28"/>
        </w:rPr>
        <w:t xml:space="preserve">либо передается непосредственно заявителю в срок, не превышающий </w:t>
      </w:r>
      <w:r>
        <w:rPr>
          <w:color w:val="000000"/>
          <w:sz w:val="28"/>
          <w:szCs w:val="28"/>
        </w:rPr>
        <w:t xml:space="preserve">30 календарных </w:t>
      </w:r>
      <w:r w:rsidRPr="00701585">
        <w:rPr>
          <w:color w:val="000000"/>
          <w:sz w:val="28"/>
          <w:szCs w:val="28"/>
        </w:rPr>
        <w:t xml:space="preserve">дней с момента регистрации письменного запроса; </w:t>
      </w:r>
    </w:p>
    <w:p w:rsidR="00B947FE" w:rsidRPr="00701585" w:rsidRDefault="00B947FE" w:rsidP="00B947FE">
      <w:pPr>
        <w:spacing w:before="150" w:after="150"/>
        <w:jc w:val="both"/>
        <w:rPr>
          <w:color w:val="000000"/>
          <w:sz w:val="28"/>
          <w:szCs w:val="28"/>
        </w:rPr>
      </w:pPr>
      <w:r w:rsidRPr="00701585">
        <w:rPr>
          <w:color w:val="000000"/>
          <w:sz w:val="28"/>
          <w:szCs w:val="28"/>
        </w:rPr>
        <w:t>     при ответах на телефонные звонки заявителей должностн</w:t>
      </w:r>
      <w:r>
        <w:rPr>
          <w:color w:val="000000"/>
          <w:sz w:val="28"/>
          <w:szCs w:val="28"/>
        </w:rPr>
        <w:t>о</w:t>
      </w:r>
      <w:r w:rsidRPr="00701585">
        <w:rPr>
          <w:color w:val="000000"/>
          <w:sz w:val="28"/>
          <w:szCs w:val="28"/>
        </w:rPr>
        <w:t>е лиц</w:t>
      </w:r>
      <w:r>
        <w:rPr>
          <w:color w:val="000000"/>
          <w:sz w:val="28"/>
          <w:szCs w:val="28"/>
        </w:rPr>
        <w:t>о</w:t>
      </w:r>
      <w:r w:rsidRPr="00701585">
        <w:rPr>
          <w:color w:val="000000"/>
          <w:sz w:val="28"/>
          <w:szCs w:val="28"/>
        </w:rPr>
        <w:t xml:space="preserve"> обязан</w:t>
      </w:r>
      <w:r>
        <w:rPr>
          <w:color w:val="000000"/>
          <w:sz w:val="28"/>
          <w:szCs w:val="28"/>
        </w:rPr>
        <w:t>о</w:t>
      </w:r>
      <w:r w:rsidRPr="00701585">
        <w:rPr>
          <w:color w:val="000000"/>
          <w:sz w:val="28"/>
          <w:szCs w:val="28"/>
        </w:rPr>
        <w:t xml:space="preserve"> подробно и в вежливой (корректной) форме информировать обратившихся по интересующим вопросам: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 месте нахождения  и графике работы Администрации </w:t>
      </w:r>
      <w:r>
        <w:rPr>
          <w:color w:val="000000"/>
          <w:sz w:val="28"/>
          <w:szCs w:val="28"/>
        </w:rPr>
        <w:t>Малоорловского</w:t>
      </w:r>
      <w:r w:rsidRPr="00701585">
        <w:rPr>
          <w:color w:val="000000"/>
          <w:sz w:val="28"/>
          <w:szCs w:val="28"/>
        </w:rPr>
        <w:t xml:space="preserve"> сельского поселения;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 почтовом адресе, адресе электронной почты для направления письменных обращений или запросов о предоставлении муниципальной услуги;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 контактных телефонах и графике приема граждан должностными лицами Администрации </w:t>
      </w:r>
      <w:r>
        <w:rPr>
          <w:color w:val="000000"/>
          <w:sz w:val="28"/>
          <w:szCs w:val="28"/>
        </w:rPr>
        <w:t>Малоорловского</w:t>
      </w:r>
      <w:r w:rsidRPr="00701585">
        <w:rPr>
          <w:color w:val="000000"/>
          <w:sz w:val="28"/>
          <w:szCs w:val="28"/>
        </w:rPr>
        <w:t xml:space="preserve"> сельского поселения;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 нормативных правовых актах, регламентирующих предоставление муниципальной услуги;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 регистрации и исполнении обращений граждан или запросов о предоставлении муниципальной услуги, другой справочной информации;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время разговора не должно превышать 10 минут; </w:t>
      </w:r>
    </w:p>
    <w:p w:rsidR="00B947FE" w:rsidRPr="00701585" w:rsidRDefault="00B947FE" w:rsidP="00B947FE">
      <w:pPr>
        <w:spacing w:before="150" w:after="150"/>
        <w:jc w:val="both"/>
        <w:rPr>
          <w:color w:val="000000"/>
          <w:sz w:val="28"/>
          <w:szCs w:val="28"/>
        </w:rPr>
      </w:pPr>
      <w:r w:rsidRPr="00701585">
        <w:rPr>
          <w:color w:val="000000"/>
          <w:sz w:val="28"/>
          <w:szCs w:val="28"/>
        </w:rPr>
        <w:t xml:space="preserve">     иная информация по предоставлению муниципальной услуги предоставляется при личном и письменном обращениях. </w:t>
      </w:r>
    </w:p>
    <w:p w:rsidR="00B947FE" w:rsidRPr="004B5A5B" w:rsidRDefault="00B947FE" w:rsidP="00B947FE">
      <w:pPr>
        <w:spacing w:before="150" w:after="150"/>
        <w:jc w:val="both"/>
        <w:rPr>
          <w:color w:val="000000"/>
          <w:sz w:val="28"/>
          <w:szCs w:val="28"/>
        </w:rPr>
      </w:pPr>
      <w:r w:rsidRPr="00701585">
        <w:rPr>
          <w:color w:val="000000"/>
          <w:sz w:val="28"/>
          <w:szCs w:val="28"/>
        </w:rPr>
        <w:lastRenderedPageBreak/>
        <w:t xml:space="preserve">     3.3. В рамках </w:t>
      </w:r>
      <w:r w:rsidRPr="004B5A5B">
        <w:rPr>
          <w:color w:val="000000"/>
          <w:sz w:val="28"/>
          <w:szCs w:val="28"/>
        </w:rPr>
        <w:t xml:space="preserve">предоставления муниципальной услуги осуществляются консультации по следующим вопросам: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местонахождении, контактных телефонах исполнителя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графике работы;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наименованиях нормативных правовых актов, регулирующих предоставление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перечне документов, которые необходимо представить для получения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по форме заполнения документов;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требованиях, предъявляемых к представляемым документам;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сроках предоставления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об основаниях для отказа в предоставлении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порядке обжалования действий (бездействий) и решений, осуществляемых (принятых) в ходе предоставления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ходе рассмотрения заявления, поданного гражданином, на предоставление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3.4. В любое время с момента приема заявления о предоставлении муниципальной услуги заявитель имеет право на получение сведений о ходе исполнения услуги при помощи телефона или посредством личного посещения Администрации </w:t>
      </w:r>
      <w:r>
        <w:rPr>
          <w:color w:val="000000"/>
          <w:sz w:val="28"/>
          <w:szCs w:val="28"/>
        </w:rPr>
        <w:t>Малоорловского</w:t>
      </w:r>
      <w:r w:rsidRPr="004B5A5B">
        <w:rPr>
          <w:color w:val="000000"/>
          <w:sz w:val="28"/>
          <w:szCs w:val="28"/>
        </w:rPr>
        <w:t xml:space="preserve"> сельского поселения. </w:t>
      </w:r>
    </w:p>
    <w:p w:rsidR="00B947FE" w:rsidRPr="004B5A5B" w:rsidRDefault="00B947FE" w:rsidP="00B947FE">
      <w:pPr>
        <w:spacing w:before="150" w:after="150"/>
        <w:jc w:val="both"/>
        <w:rPr>
          <w:b/>
          <w:bCs/>
          <w:color w:val="000000"/>
          <w:sz w:val="28"/>
          <w:szCs w:val="28"/>
        </w:rPr>
      </w:pPr>
      <w:r w:rsidRPr="004B5A5B">
        <w:rPr>
          <w:color w:val="000000"/>
          <w:sz w:val="28"/>
          <w:szCs w:val="28"/>
        </w:rPr>
        <w:t xml:space="preserve">Для получения сведений об исполнении услуги заявителем указываются  (называются специалисту) дата подачи заявления, фамилия, имя, отчество заявителя. Заявителю предоставляются сведения о том, на каком этапе исполнения услуги находится  представленный им пакет документов. </w:t>
      </w:r>
    </w:p>
    <w:p w:rsidR="00B947FE" w:rsidRPr="004B5A5B" w:rsidRDefault="00B947FE" w:rsidP="00B947FE">
      <w:pPr>
        <w:spacing w:before="150" w:after="150"/>
        <w:jc w:val="both"/>
        <w:rPr>
          <w:color w:val="000000"/>
          <w:sz w:val="28"/>
          <w:szCs w:val="28"/>
        </w:rPr>
      </w:pPr>
      <w:r w:rsidRPr="004B5A5B">
        <w:rPr>
          <w:b/>
          <w:bCs/>
          <w:color w:val="000000"/>
          <w:sz w:val="28"/>
          <w:szCs w:val="28"/>
        </w:rPr>
        <w:t> </w:t>
      </w:r>
      <w:r>
        <w:rPr>
          <w:b/>
          <w:bCs/>
          <w:color w:val="000000"/>
          <w:sz w:val="28"/>
          <w:szCs w:val="28"/>
        </w:rPr>
        <w:t xml:space="preserve">    </w:t>
      </w:r>
      <w:r w:rsidRPr="004B5A5B">
        <w:rPr>
          <w:color w:val="000000"/>
          <w:sz w:val="28"/>
          <w:szCs w:val="28"/>
        </w:rPr>
        <w:t xml:space="preserve">4. Формы контроля за исполнением административного регламента </w:t>
      </w:r>
    </w:p>
    <w:p w:rsidR="00B947FE" w:rsidRPr="004B5A5B" w:rsidRDefault="00B947FE" w:rsidP="00B947FE">
      <w:pPr>
        <w:spacing w:before="150" w:after="150"/>
        <w:jc w:val="both"/>
        <w:rPr>
          <w:color w:val="000000"/>
          <w:sz w:val="28"/>
          <w:szCs w:val="28"/>
        </w:rPr>
      </w:pPr>
      <w:r w:rsidRPr="004B5A5B">
        <w:rPr>
          <w:color w:val="000000"/>
          <w:sz w:val="28"/>
          <w:szCs w:val="28"/>
        </w:rPr>
        <w:t>     4.1. Контроль за соблюдением и исполнением должностным лиц</w:t>
      </w:r>
      <w:r>
        <w:rPr>
          <w:color w:val="000000"/>
          <w:sz w:val="28"/>
          <w:szCs w:val="28"/>
        </w:rPr>
        <w:t>о</w:t>
      </w:r>
      <w:r w:rsidRPr="004B5A5B">
        <w:rPr>
          <w:color w:val="000000"/>
          <w:sz w:val="28"/>
          <w:szCs w:val="28"/>
        </w:rPr>
        <w:t xml:space="preserve">м действий по выполнению настоящего административного регламента осуществляется Главой </w:t>
      </w:r>
      <w:r>
        <w:rPr>
          <w:color w:val="000000"/>
          <w:sz w:val="28"/>
          <w:szCs w:val="28"/>
        </w:rPr>
        <w:t>Малоорловского</w:t>
      </w:r>
      <w:r w:rsidRPr="004B5A5B">
        <w:rPr>
          <w:color w:val="000000"/>
          <w:sz w:val="28"/>
          <w:szCs w:val="28"/>
        </w:rPr>
        <w:t xml:space="preserve"> сельского поселения. </w:t>
      </w:r>
    </w:p>
    <w:p w:rsidR="00B947FE" w:rsidRPr="00C92738" w:rsidRDefault="00B947FE" w:rsidP="00B947FE">
      <w:pPr>
        <w:spacing w:before="150" w:after="150"/>
        <w:jc w:val="both"/>
        <w:rPr>
          <w:color w:val="000000"/>
          <w:sz w:val="28"/>
          <w:szCs w:val="28"/>
        </w:rPr>
      </w:pPr>
      <w:r w:rsidRPr="004B5A5B">
        <w:rPr>
          <w:color w:val="000000"/>
          <w:sz w:val="28"/>
          <w:szCs w:val="28"/>
        </w:rPr>
        <w:t>     Должностное лицо, уполномоченное исполнять муниципальную услугу, несе</w:t>
      </w:r>
      <w:r w:rsidRPr="00C92738">
        <w:rPr>
          <w:color w:val="000000"/>
          <w:sz w:val="28"/>
          <w:szCs w:val="28"/>
        </w:rPr>
        <w:t xml:space="preserve">т персональную ответственность за соблюдение сроков, порядка, качества, режимов ее осуществления, подготовку документов, прием документов предоставляемых заявителями, за полноту, грамотность, доступность проведенного консультирования, за правильность выполнения административных процедур, контроль соблюдения требований к составу документов, нормативных правовых актов и муниципальных актов органов местного самоуправления, в соответствие с законодательством Российской Федерации. </w:t>
      </w:r>
    </w:p>
    <w:p w:rsidR="00B947FE" w:rsidRPr="00C92738" w:rsidRDefault="00B947FE" w:rsidP="00B947FE">
      <w:pPr>
        <w:spacing w:before="150" w:after="150"/>
        <w:jc w:val="both"/>
        <w:rPr>
          <w:color w:val="000000"/>
          <w:sz w:val="28"/>
          <w:szCs w:val="28"/>
        </w:rPr>
      </w:pPr>
      <w:r w:rsidRPr="00C92738">
        <w:rPr>
          <w:color w:val="000000"/>
          <w:sz w:val="28"/>
          <w:szCs w:val="28"/>
        </w:rPr>
        <w:lastRenderedPageBreak/>
        <w:t xml:space="preserve">     4.2. Контроль за полнотой и качеством осуществления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и подготовку ответов на обращения заявителей, содержащих жалобы на решения, действия (бездействие) должностных лиц.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Периодичность осуществления контроля за полнотой и качеством исполнения муниципальной услуги устанавливается Главой </w:t>
      </w:r>
      <w:r>
        <w:rPr>
          <w:color w:val="000000"/>
          <w:sz w:val="28"/>
          <w:szCs w:val="28"/>
        </w:rPr>
        <w:t>Малоорловского</w:t>
      </w:r>
      <w:r w:rsidRPr="00C92738">
        <w:rPr>
          <w:color w:val="000000"/>
          <w:sz w:val="28"/>
          <w:szCs w:val="28"/>
        </w:rPr>
        <w:t xml:space="preserve"> сельского поселения. </w:t>
      </w:r>
    </w:p>
    <w:p w:rsidR="00B947FE" w:rsidRPr="00C92738" w:rsidRDefault="00B947FE" w:rsidP="00B947FE">
      <w:pPr>
        <w:spacing w:before="150" w:after="150"/>
        <w:jc w:val="both"/>
        <w:rPr>
          <w:color w:val="000000"/>
          <w:sz w:val="28"/>
          <w:szCs w:val="28"/>
        </w:rPr>
      </w:pPr>
      <w:r w:rsidRPr="00C92738">
        <w:rPr>
          <w:color w:val="000000"/>
          <w:sz w:val="28"/>
          <w:szCs w:val="28"/>
        </w:rPr>
        <w:t xml:space="preserve">     Администрацией </w:t>
      </w:r>
      <w:r>
        <w:rPr>
          <w:color w:val="000000"/>
          <w:sz w:val="28"/>
          <w:szCs w:val="28"/>
        </w:rPr>
        <w:t>Малоорловского</w:t>
      </w:r>
      <w:r w:rsidRPr="00C92738">
        <w:rPr>
          <w:color w:val="000000"/>
          <w:sz w:val="28"/>
          <w:szCs w:val="28"/>
        </w:rPr>
        <w:t xml:space="preserve"> сельского поселения могут проводиться электронные опросы, анкетирование по вопросам удовлетворенности полнотой и качеством исполнения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w:t>
      </w:r>
    </w:p>
    <w:p w:rsidR="00B947FE" w:rsidRPr="00C92738" w:rsidRDefault="00B947FE" w:rsidP="00B947FE">
      <w:pPr>
        <w:spacing w:before="150" w:after="150"/>
        <w:jc w:val="both"/>
        <w:rPr>
          <w:color w:val="000000"/>
          <w:sz w:val="28"/>
          <w:szCs w:val="28"/>
        </w:rPr>
      </w:pPr>
      <w:r w:rsidRPr="00C92738">
        <w:rPr>
          <w:color w:val="000000"/>
          <w:sz w:val="28"/>
          <w:szCs w:val="28"/>
        </w:rPr>
        <w:t>     Должностн</w:t>
      </w:r>
      <w:r>
        <w:rPr>
          <w:color w:val="000000"/>
          <w:sz w:val="28"/>
          <w:szCs w:val="28"/>
        </w:rPr>
        <w:t>о</w:t>
      </w:r>
      <w:r w:rsidRPr="00C92738">
        <w:rPr>
          <w:color w:val="000000"/>
          <w:sz w:val="28"/>
          <w:szCs w:val="28"/>
        </w:rPr>
        <w:t>е лиц</w:t>
      </w:r>
      <w:r>
        <w:rPr>
          <w:color w:val="000000"/>
          <w:sz w:val="28"/>
          <w:szCs w:val="28"/>
        </w:rPr>
        <w:t>о</w:t>
      </w:r>
      <w:r w:rsidRPr="00C92738">
        <w:rPr>
          <w:color w:val="000000"/>
          <w:sz w:val="28"/>
          <w:szCs w:val="28"/>
        </w:rPr>
        <w:t xml:space="preserve"> нес</w:t>
      </w:r>
      <w:r>
        <w:rPr>
          <w:color w:val="000000"/>
          <w:sz w:val="28"/>
          <w:szCs w:val="28"/>
        </w:rPr>
        <w:t>е</w:t>
      </w:r>
      <w:r w:rsidRPr="00C92738">
        <w:rPr>
          <w:color w:val="000000"/>
          <w:sz w:val="28"/>
          <w:szCs w:val="28"/>
        </w:rPr>
        <w:t xml:space="preserve">т ответственность за решения и действия (бездействия), принимаемые (осуществляемые) в ходе предоставления муниципальной услуги, а также по результатам проведенных проверок в случае выявления нарушений прав заявителей, в соответствии с законодательством Российской Федерации. </w:t>
      </w:r>
    </w:p>
    <w:p w:rsidR="00B947FE" w:rsidRPr="004B5A5B" w:rsidRDefault="00B947FE" w:rsidP="00B947FE">
      <w:pPr>
        <w:spacing w:before="150" w:after="150"/>
        <w:rPr>
          <w:color w:val="000000"/>
          <w:sz w:val="28"/>
          <w:szCs w:val="28"/>
        </w:rPr>
      </w:pPr>
      <w:r w:rsidRPr="00C92738">
        <w:rPr>
          <w:rFonts w:ascii="Tahoma" w:hAnsi="Tahoma" w:cs="Tahoma"/>
          <w:b/>
          <w:bCs/>
          <w:color w:val="000000"/>
          <w:sz w:val="28"/>
          <w:szCs w:val="28"/>
        </w:rPr>
        <w:t> </w:t>
      </w:r>
      <w:r>
        <w:rPr>
          <w:rFonts w:ascii="Tahoma" w:hAnsi="Tahoma" w:cs="Tahoma"/>
          <w:b/>
          <w:bCs/>
          <w:color w:val="000000"/>
          <w:sz w:val="28"/>
          <w:szCs w:val="28"/>
        </w:rPr>
        <w:t xml:space="preserve">   </w:t>
      </w:r>
      <w:r w:rsidRPr="004B5A5B">
        <w:rPr>
          <w:color w:val="000000"/>
          <w:sz w:val="28"/>
          <w:szCs w:val="28"/>
        </w:rPr>
        <w:t xml:space="preserve">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w:t>
      </w:r>
    </w:p>
    <w:p w:rsidR="00B947FE" w:rsidRPr="004B5A5B" w:rsidRDefault="00B947FE" w:rsidP="00B947FE">
      <w:pPr>
        <w:spacing w:before="150" w:after="150"/>
        <w:jc w:val="both"/>
        <w:rPr>
          <w:color w:val="000000"/>
          <w:sz w:val="28"/>
          <w:szCs w:val="28"/>
        </w:rPr>
      </w:pPr>
      <w:r w:rsidRPr="004B5A5B">
        <w:rPr>
          <w:b/>
          <w:bCs/>
          <w:color w:val="000000"/>
          <w:sz w:val="28"/>
          <w:szCs w:val="28"/>
        </w:rPr>
        <w:t> </w:t>
      </w:r>
      <w:r w:rsidRPr="004B5A5B">
        <w:rPr>
          <w:color w:val="000000"/>
          <w:sz w:val="28"/>
          <w:szCs w:val="28"/>
        </w:rPr>
        <w:t xml:space="preserve">   5.1. Получатели муниципальной услуги имеют право на обжалование решений, принятых в ходе предоставления муниципальной услуги, действий или бездействия специалистов  и должностных лиц органов, участвующих в оказании муниципальной услуги в вышестоящие органы  в досудебном и судебном порядке.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Предметом досудебного (внесудебного) обжалования могут быть: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нарушение установленного срока предоставления муниципальной услуги;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иные нарушения требований административного регламента.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Заявитель имеет право обратиться в Администрацию </w:t>
      </w:r>
      <w:r>
        <w:rPr>
          <w:color w:val="000000"/>
          <w:sz w:val="28"/>
          <w:szCs w:val="28"/>
        </w:rPr>
        <w:t>Малоорловского</w:t>
      </w:r>
      <w:r w:rsidRPr="004B5A5B">
        <w:rPr>
          <w:color w:val="000000"/>
          <w:sz w:val="28"/>
          <w:szCs w:val="28"/>
        </w:rPr>
        <w:t xml:space="preserve"> сельского поселения с обращением лично (в устной или письменной форме) или направить письменное обращение. Заявитель вправе обратиться с обращением непосредственно к Главе </w:t>
      </w:r>
      <w:r>
        <w:rPr>
          <w:color w:val="000000"/>
          <w:sz w:val="28"/>
          <w:szCs w:val="28"/>
        </w:rPr>
        <w:t>Малоорловского</w:t>
      </w:r>
      <w:r w:rsidRPr="004B5A5B">
        <w:rPr>
          <w:color w:val="000000"/>
          <w:sz w:val="28"/>
          <w:szCs w:val="28"/>
        </w:rPr>
        <w:t xml:space="preserve"> сельского поселения. Обращения,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Все обращения подлежат обязательному рассмотрению в порядке, установленном действующим законодательством. </w:t>
      </w:r>
    </w:p>
    <w:p w:rsidR="00B947FE" w:rsidRPr="004B5A5B" w:rsidRDefault="00B947FE" w:rsidP="00B947FE">
      <w:pPr>
        <w:spacing w:before="150" w:after="150"/>
        <w:jc w:val="both"/>
        <w:rPr>
          <w:color w:val="000000"/>
          <w:sz w:val="28"/>
          <w:szCs w:val="28"/>
        </w:rPr>
      </w:pPr>
      <w:r w:rsidRPr="004B5A5B">
        <w:rPr>
          <w:color w:val="000000"/>
          <w:sz w:val="28"/>
          <w:szCs w:val="28"/>
        </w:rPr>
        <w:t xml:space="preserve">В письменном обращении в обязательном порядке указываются: </w:t>
      </w:r>
    </w:p>
    <w:p w:rsidR="00B947FE" w:rsidRPr="004B5A5B" w:rsidRDefault="00B947FE" w:rsidP="00B947FE">
      <w:pPr>
        <w:spacing w:before="150" w:after="150"/>
        <w:jc w:val="both"/>
        <w:rPr>
          <w:color w:val="000000"/>
          <w:sz w:val="28"/>
          <w:szCs w:val="28"/>
        </w:rPr>
      </w:pPr>
      <w:r w:rsidRPr="004B5A5B">
        <w:rPr>
          <w:color w:val="000000"/>
          <w:sz w:val="28"/>
          <w:szCs w:val="28"/>
        </w:rPr>
        <w:lastRenderedPageBreak/>
        <w:t xml:space="preserve">наименование органа местного самоуправления, в которое направляется письменное обращение, либо соответствующее должностное лицо (фамилия, имя, отчество, должность); </w:t>
      </w:r>
    </w:p>
    <w:p w:rsidR="00B947FE" w:rsidRPr="004B5A5B" w:rsidRDefault="00B947FE" w:rsidP="00B947FE">
      <w:pPr>
        <w:spacing w:before="150" w:after="150"/>
        <w:jc w:val="both"/>
        <w:rPr>
          <w:color w:val="000000"/>
          <w:sz w:val="28"/>
          <w:szCs w:val="28"/>
        </w:rPr>
      </w:pPr>
      <w:r w:rsidRPr="004B5A5B">
        <w:rPr>
          <w:color w:val="000000"/>
          <w:sz w:val="28"/>
          <w:szCs w:val="28"/>
        </w:rPr>
        <w:t xml:space="preserve">фамилия, имя, отчество (последнее – при наличии) заявителя;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почтовый адрес, по которому должен быть направлен ответ; </w:t>
      </w:r>
    </w:p>
    <w:p w:rsidR="00B947FE" w:rsidRPr="004B5A5B" w:rsidRDefault="00B947FE" w:rsidP="00B947FE">
      <w:pPr>
        <w:spacing w:before="150" w:after="150"/>
        <w:jc w:val="both"/>
        <w:rPr>
          <w:color w:val="000000"/>
          <w:sz w:val="28"/>
          <w:szCs w:val="28"/>
        </w:rPr>
      </w:pPr>
      <w:r w:rsidRPr="004B5A5B">
        <w:rPr>
          <w:color w:val="000000"/>
          <w:sz w:val="28"/>
          <w:szCs w:val="28"/>
        </w:rPr>
        <w:t xml:space="preserve">уведомление о переадресации обращения;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изложение сути обращения;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личная подпись и дата; </w:t>
      </w:r>
    </w:p>
    <w:p w:rsidR="00B947FE" w:rsidRPr="004B5A5B" w:rsidRDefault="00B947FE" w:rsidP="00B947FE">
      <w:pPr>
        <w:spacing w:before="150" w:after="150"/>
        <w:jc w:val="both"/>
        <w:rPr>
          <w:color w:val="000000"/>
          <w:sz w:val="28"/>
          <w:szCs w:val="28"/>
        </w:rPr>
      </w:pPr>
      <w:r w:rsidRPr="004B5A5B">
        <w:rPr>
          <w:color w:val="000000"/>
          <w:sz w:val="28"/>
          <w:szCs w:val="28"/>
        </w:rPr>
        <w:t xml:space="preserve">доверенность (в случае, если в интересах заявителя обращается уполномоченное лицо).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Письменное обращение должно быть написано разборчивым почерком, текст письменного обращения должен поддаваться прочтению.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Для обжалования действий (бездействия) и решений, осуществленных (принятых) в ходе предоставления муниципальной услуги, заявитель вправе по письменному заявлению получить копии документов и информацию, необходимые для обоснования и рассмотрения его обращения.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 результатах рассмотрения обращения гражданин информируется в письменной форме: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письменный ответ направляется в течение 30 календарных дней после регистрации обращения;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в исключительных случаях, а также в случае направления запроса в органы государственной власти, органы местного самоуправления для получения необходимых для рассмотрения обращения документов, срок рассмотрения обращения может быть продлен на срок не более чем тридцать дней, о чем заявитель уведомляется в письменной форме;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в случае, если в письменном обращении содержится вопрос,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соответствующее уполномоченное должностное лицо вправе принять решение о безосновательности очередного обращения и прекращении переписки по данному вопросу. О данном решении в адрес заявителя, направившего обращение, направляется сообщение.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Основанием для отказа заявителю в рассмотрении обращения является отсутствие сведений о заявителе, указанных в настоящем пункте, а также содержание в обращении нецензурных выражений. </w:t>
      </w:r>
    </w:p>
    <w:p w:rsidR="00B947FE" w:rsidRPr="004B5A5B" w:rsidRDefault="00B947FE" w:rsidP="00B947FE">
      <w:pPr>
        <w:spacing w:before="150" w:after="150"/>
        <w:jc w:val="both"/>
        <w:rPr>
          <w:color w:val="000000"/>
          <w:sz w:val="28"/>
          <w:szCs w:val="28"/>
        </w:rPr>
      </w:pPr>
      <w:r w:rsidRPr="004B5A5B">
        <w:rPr>
          <w:color w:val="000000"/>
          <w:sz w:val="28"/>
          <w:szCs w:val="28"/>
        </w:rPr>
        <w:t xml:space="preserve">     Соответствующее уведомление направляется заявителю в срок не позднее 15 календарных дней с момента получения жалобы в следующих случаях: </w:t>
      </w:r>
    </w:p>
    <w:p w:rsidR="00B947FE" w:rsidRPr="004B5A5B" w:rsidRDefault="00B947FE" w:rsidP="00B947FE">
      <w:pPr>
        <w:spacing w:before="150" w:after="150"/>
        <w:jc w:val="both"/>
        <w:rPr>
          <w:color w:val="000000"/>
          <w:sz w:val="28"/>
          <w:szCs w:val="28"/>
        </w:rPr>
      </w:pPr>
      <w:r w:rsidRPr="004B5A5B">
        <w:rPr>
          <w:color w:val="000000"/>
          <w:sz w:val="28"/>
          <w:szCs w:val="28"/>
        </w:rPr>
        <w:lastRenderedPageBreak/>
        <w:t xml:space="preserve">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в том случае если текст письменного обращения не поддается прочтению, ответ на обращение не дается, о чем сообщается гражданину, направившему обращение, если его фамилия и почтовый адрес поддаются прочтению;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обращение, в котором обжалуется судебное решение, возвращается заявителю с разъяснением порядка обжалования данного судебного решения.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Если  в результате рассмотрения обращения  доводы заявителя признаны обоснованными, то принимается решение о привлечении к ответственности должностного лица, допустившего нарушение в ходе исполнения муниципальной услуги требований действующего законодательства, настоящего административного регламента и повлекшее за собой обращение.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Обращение считается разрешенным, если рассмотрены все поставленные в нем вопросы, приняты необходимые меры и даны письменные ответы (в пределах компетенции) по существу всех поставленных в обращении вопросов. </w:t>
      </w:r>
    </w:p>
    <w:p w:rsidR="00B947FE" w:rsidRPr="004B5A5B" w:rsidRDefault="00B947FE" w:rsidP="00B947FE">
      <w:pPr>
        <w:spacing w:before="150" w:after="150"/>
        <w:jc w:val="both"/>
        <w:rPr>
          <w:color w:val="000000"/>
          <w:sz w:val="28"/>
          <w:szCs w:val="28"/>
        </w:rPr>
      </w:pPr>
      <w:r w:rsidRPr="004B5A5B">
        <w:rPr>
          <w:color w:val="000000"/>
          <w:sz w:val="28"/>
          <w:szCs w:val="28"/>
        </w:rPr>
        <w:t xml:space="preserve">     За допущенные нарушения административного регламента, за необоснованный отказ от рассмотрения обращения и отказ от его удовлетворения, в случае если это происходит неоднократно или систематически, виновные должностные лица несут дисциплинарную ответственность. </w:t>
      </w:r>
    </w:p>
    <w:p w:rsidR="00B947FE" w:rsidRPr="004B5A5B" w:rsidRDefault="00B947FE" w:rsidP="00B947FE">
      <w:pPr>
        <w:spacing w:before="150" w:after="150"/>
        <w:jc w:val="both"/>
        <w:rPr>
          <w:color w:val="000000"/>
          <w:sz w:val="28"/>
          <w:szCs w:val="28"/>
        </w:rPr>
      </w:pPr>
      <w:r w:rsidRPr="004B5A5B">
        <w:rPr>
          <w:color w:val="000000"/>
          <w:sz w:val="28"/>
          <w:szCs w:val="28"/>
        </w:rPr>
        <w:t xml:space="preserve">     5.2. Заявитель вправе обжаловать действия (бездействие) и решения, осуществленные (принятые) в ходе предоставления муниципальной услуги, в судебном порядке в соответствии с действующим законодательством. </w:t>
      </w:r>
    </w:p>
    <w:p w:rsidR="00B947FE" w:rsidRPr="004B5A5B" w:rsidRDefault="00B947FE" w:rsidP="00B947FE">
      <w:pPr>
        <w:spacing w:before="150" w:after="150"/>
        <w:jc w:val="both"/>
        <w:rPr>
          <w:color w:val="000000"/>
          <w:sz w:val="28"/>
          <w:szCs w:val="28"/>
        </w:rPr>
      </w:pPr>
      <w:r w:rsidRPr="004B5A5B">
        <w:rPr>
          <w:color w:val="000000"/>
          <w:sz w:val="28"/>
          <w:szCs w:val="28"/>
        </w:rPr>
        <w:t> </w:t>
      </w:r>
    </w:p>
    <w:p w:rsidR="00B947FE" w:rsidRPr="004B5A5B" w:rsidRDefault="00B947FE" w:rsidP="00B947FE">
      <w:pPr>
        <w:spacing w:before="150" w:after="150"/>
        <w:jc w:val="both"/>
        <w:rPr>
          <w:color w:val="000000"/>
          <w:sz w:val="28"/>
          <w:szCs w:val="28"/>
        </w:rPr>
      </w:pPr>
      <w:r w:rsidRPr="004B5A5B">
        <w:rPr>
          <w:color w:val="000000"/>
          <w:sz w:val="28"/>
          <w:szCs w:val="28"/>
        </w:rPr>
        <w:t> </w:t>
      </w:r>
    </w:p>
    <w:p w:rsidR="00B947FE" w:rsidRPr="00C92738" w:rsidRDefault="00B947FE" w:rsidP="00B947FE">
      <w:pPr>
        <w:spacing w:before="150" w:after="150"/>
        <w:rPr>
          <w:rFonts w:ascii="Tahoma" w:hAnsi="Tahoma" w:cs="Tahoma"/>
          <w:color w:val="000000"/>
          <w:sz w:val="28"/>
          <w:szCs w:val="28"/>
        </w:rPr>
      </w:pPr>
      <w:r w:rsidRPr="00C92738">
        <w:rPr>
          <w:rFonts w:ascii="Tahoma" w:hAnsi="Tahoma" w:cs="Tahoma"/>
          <w:color w:val="000000"/>
          <w:sz w:val="28"/>
          <w:szCs w:val="28"/>
        </w:rPr>
        <w:t> </w:t>
      </w:r>
    </w:p>
    <w:p w:rsidR="00B947FE" w:rsidRPr="00C92738" w:rsidRDefault="00B947FE" w:rsidP="00B947FE">
      <w:pPr>
        <w:spacing w:before="150" w:after="150"/>
        <w:rPr>
          <w:rFonts w:ascii="Tahoma" w:hAnsi="Tahoma" w:cs="Tahoma"/>
          <w:color w:val="000000"/>
          <w:sz w:val="28"/>
          <w:szCs w:val="28"/>
        </w:rPr>
      </w:pPr>
      <w:r w:rsidRPr="00C92738">
        <w:rPr>
          <w:rFonts w:ascii="Tahoma" w:hAnsi="Tahoma" w:cs="Tahoma"/>
          <w:color w:val="000000"/>
          <w:sz w:val="28"/>
          <w:szCs w:val="28"/>
        </w:rPr>
        <w:t> </w:t>
      </w:r>
    </w:p>
    <w:p w:rsidR="00B947FE" w:rsidRPr="00C92738" w:rsidRDefault="00B947FE" w:rsidP="00B947FE">
      <w:pPr>
        <w:spacing w:before="150" w:after="150"/>
        <w:rPr>
          <w:rFonts w:ascii="Tahoma" w:hAnsi="Tahoma" w:cs="Tahoma"/>
          <w:color w:val="000000"/>
          <w:sz w:val="28"/>
          <w:szCs w:val="28"/>
        </w:rPr>
      </w:pPr>
      <w:r w:rsidRPr="00C92738">
        <w:rPr>
          <w:rFonts w:ascii="Tahoma" w:hAnsi="Tahoma" w:cs="Tahoma"/>
          <w:color w:val="000000"/>
          <w:sz w:val="28"/>
          <w:szCs w:val="28"/>
        </w:rPr>
        <w:t> </w:t>
      </w:r>
    </w:p>
    <w:p w:rsidR="00B947FE" w:rsidRPr="00C92738" w:rsidRDefault="00B947FE" w:rsidP="00B947FE">
      <w:pPr>
        <w:spacing w:before="150" w:after="150"/>
        <w:rPr>
          <w:rFonts w:ascii="Tahoma" w:hAnsi="Tahoma" w:cs="Tahoma"/>
          <w:color w:val="000000"/>
          <w:sz w:val="28"/>
          <w:szCs w:val="28"/>
        </w:rPr>
      </w:pPr>
      <w:r w:rsidRPr="00C92738">
        <w:rPr>
          <w:rFonts w:ascii="Tahoma" w:hAnsi="Tahoma" w:cs="Tahoma"/>
          <w:color w:val="000000"/>
          <w:sz w:val="28"/>
          <w:szCs w:val="28"/>
        </w:rPr>
        <w:t> </w:t>
      </w:r>
    </w:p>
    <w:p w:rsidR="00B947FE" w:rsidRPr="00C92738" w:rsidRDefault="00B947FE" w:rsidP="00B947FE">
      <w:pPr>
        <w:spacing w:before="150" w:after="150"/>
        <w:rPr>
          <w:rFonts w:ascii="Tahoma" w:hAnsi="Tahoma" w:cs="Tahoma"/>
          <w:color w:val="000000"/>
          <w:sz w:val="28"/>
          <w:szCs w:val="28"/>
        </w:rPr>
      </w:pPr>
      <w:r w:rsidRPr="00C92738">
        <w:rPr>
          <w:rFonts w:ascii="Tahoma" w:hAnsi="Tahoma" w:cs="Tahoma"/>
          <w:color w:val="000000"/>
          <w:sz w:val="28"/>
          <w:szCs w:val="28"/>
        </w:rPr>
        <w:t> </w:t>
      </w:r>
    </w:p>
    <w:p w:rsidR="00B947FE" w:rsidRDefault="00B947FE" w:rsidP="00B947FE">
      <w:pPr>
        <w:spacing w:before="150" w:after="150"/>
        <w:jc w:val="center"/>
        <w:rPr>
          <w:b/>
          <w:color w:val="000000"/>
          <w:sz w:val="28"/>
          <w:szCs w:val="28"/>
        </w:rPr>
      </w:pPr>
    </w:p>
    <w:p w:rsidR="00B947FE" w:rsidRDefault="00B947FE" w:rsidP="00B947FE">
      <w:pPr>
        <w:spacing w:before="150" w:after="150"/>
        <w:jc w:val="center"/>
        <w:rPr>
          <w:b/>
          <w:color w:val="000000"/>
          <w:sz w:val="28"/>
          <w:szCs w:val="28"/>
        </w:rPr>
      </w:pPr>
    </w:p>
    <w:p w:rsidR="00B947FE" w:rsidRPr="003F3593" w:rsidRDefault="00B947FE" w:rsidP="00B947FE">
      <w:pPr>
        <w:spacing w:before="150" w:after="150"/>
        <w:jc w:val="center"/>
        <w:rPr>
          <w:b/>
          <w:color w:val="000000"/>
          <w:sz w:val="28"/>
          <w:szCs w:val="28"/>
        </w:rPr>
      </w:pPr>
      <w:r w:rsidRPr="003F3593">
        <w:rPr>
          <w:b/>
          <w:color w:val="000000"/>
          <w:sz w:val="28"/>
          <w:szCs w:val="28"/>
        </w:rPr>
        <w:lastRenderedPageBreak/>
        <w:t>Приложение</w:t>
      </w:r>
      <w:r>
        <w:rPr>
          <w:b/>
          <w:color w:val="000000"/>
          <w:sz w:val="28"/>
          <w:szCs w:val="28"/>
        </w:rPr>
        <w:t xml:space="preserve"> № 1</w:t>
      </w:r>
    </w:p>
    <w:p w:rsidR="00B947FE" w:rsidRPr="003F3593" w:rsidRDefault="00B947FE" w:rsidP="00B947FE">
      <w:pPr>
        <w:spacing w:before="150" w:after="150"/>
        <w:jc w:val="center"/>
        <w:rPr>
          <w:b/>
          <w:color w:val="000000"/>
          <w:sz w:val="28"/>
          <w:szCs w:val="28"/>
        </w:rPr>
      </w:pPr>
      <w:r w:rsidRPr="003F3593">
        <w:rPr>
          <w:b/>
          <w:color w:val="000000"/>
          <w:sz w:val="28"/>
          <w:szCs w:val="28"/>
        </w:rPr>
        <w:t>к административному регламенту</w:t>
      </w:r>
      <w:r>
        <w:rPr>
          <w:b/>
          <w:color w:val="000000"/>
          <w:sz w:val="28"/>
          <w:szCs w:val="28"/>
        </w:rPr>
        <w:t xml:space="preserve"> </w:t>
      </w:r>
      <w:r w:rsidRPr="003F3593">
        <w:rPr>
          <w:b/>
          <w:color w:val="000000"/>
          <w:sz w:val="28"/>
          <w:szCs w:val="28"/>
        </w:rPr>
        <w:t>по предоставлению муниципальной</w:t>
      </w:r>
    </w:p>
    <w:p w:rsidR="00B947FE" w:rsidRDefault="00B947FE" w:rsidP="00B947FE">
      <w:pPr>
        <w:spacing w:before="150" w:after="150"/>
        <w:jc w:val="center"/>
        <w:rPr>
          <w:b/>
          <w:color w:val="000000"/>
          <w:sz w:val="20"/>
          <w:szCs w:val="20"/>
        </w:rPr>
      </w:pPr>
      <w:r w:rsidRPr="003F3593">
        <w:rPr>
          <w:b/>
          <w:color w:val="000000"/>
          <w:sz w:val="28"/>
          <w:szCs w:val="28"/>
        </w:rPr>
        <w:t xml:space="preserve">услуги «Предоставление информации об очередности предоставления жилых </w:t>
      </w:r>
    </w:p>
    <w:p w:rsidR="00B947FE" w:rsidRPr="003F3593" w:rsidRDefault="00B947FE" w:rsidP="00B947FE">
      <w:pPr>
        <w:spacing w:before="150" w:after="150"/>
        <w:jc w:val="center"/>
        <w:rPr>
          <w:b/>
          <w:color w:val="000000"/>
          <w:sz w:val="28"/>
          <w:szCs w:val="28"/>
        </w:rPr>
      </w:pPr>
      <w:r w:rsidRPr="003F3593">
        <w:rPr>
          <w:b/>
          <w:color w:val="000000"/>
          <w:sz w:val="28"/>
          <w:szCs w:val="28"/>
        </w:rPr>
        <w:t>помещений на условиях социального найма»</w:t>
      </w:r>
    </w:p>
    <w:p w:rsidR="00B947FE" w:rsidRPr="003F3593" w:rsidRDefault="00B947FE" w:rsidP="00B947FE">
      <w:pPr>
        <w:spacing w:before="150" w:after="150"/>
        <w:jc w:val="center"/>
        <w:rPr>
          <w:color w:val="000000"/>
          <w:sz w:val="28"/>
          <w:szCs w:val="28"/>
        </w:rPr>
      </w:pPr>
    </w:p>
    <w:p w:rsidR="00B947FE" w:rsidRPr="003F3593" w:rsidRDefault="00B947FE" w:rsidP="00B947FE">
      <w:pPr>
        <w:spacing w:before="150" w:after="150"/>
        <w:jc w:val="center"/>
        <w:rPr>
          <w:b/>
          <w:color w:val="000000"/>
          <w:sz w:val="28"/>
          <w:szCs w:val="28"/>
        </w:rPr>
      </w:pPr>
      <w:r w:rsidRPr="003F3593">
        <w:rPr>
          <w:b/>
          <w:color w:val="000000"/>
          <w:sz w:val="28"/>
          <w:szCs w:val="28"/>
        </w:rPr>
        <w:t>БЛОК-СХЕМА</w:t>
      </w:r>
    </w:p>
    <w:p w:rsidR="00B947FE" w:rsidRPr="003F3593" w:rsidRDefault="00B947FE" w:rsidP="00B947FE">
      <w:pPr>
        <w:spacing w:before="150" w:after="150"/>
        <w:jc w:val="center"/>
        <w:rPr>
          <w:b/>
          <w:color w:val="000000"/>
          <w:sz w:val="28"/>
          <w:szCs w:val="28"/>
        </w:rPr>
      </w:pPr>
      <w:r w:rsidRPr="003F3593">
        <w:rPr>
          <w:b/>
          <w:color w:val="000000"/>
          <w:sz w:val="28"/>
          <w:szCs w:val="28"/>
        </w:rPr>
        <w:t>процедуры по предоставлению муниципальной услуги</w:t>
      </w:r>
    </w:p>
    <w:p w:rsidR="00B947FE" w:rsidRPr="003F3593" w:rsidRDefault="00B947FE" w:rsidP="00B947FE">
      <w:pPr>
        <w:spacing w:before="150" w:after="150"/>
        <w:jc w:val="center"/>
        <w:rPr>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Default="00B947FE" w:rsidP="00CF3EFB">
            <w:pPr>
              <w:spacing w:before="150" w:after="150"/>
              <w:jc w:val="center"/>
              <w:rPr>
                <w:color w:val="000000"/>
                <w:sz w:val="28"/>
                <w:szCs w:val="28"/>
              </w:rPr>
            </w:pPr>
            <w:r w:rsidRPr="003F3593">
              <w:rPr>
                <w:color w:val="000000"/>
                <w:sz w:val="28"/>
                <w:szCs w:val="28"/>
              </w:rPr>
              <w:t xml:space="preserve">Обращение заявителя в Администрацию </w:t>
            </w:r>
            <w:r>
              <w:rPr>
                <w:color w:val="000000"/>
                <w:sz w:val="28"/>
                <w:szCs w:val="28"/>
              </w:rPr>
              <w:t>Малоорловского</w:t>
            </w:r>
            <w:r w:rsidRPr="003F3593">
              <w:rPr>
                <w:color w:val="000000"/>
                <w:sz w:val="28"/>
                <w:szCs w:val="28"/>
              </w:rPr>
              <w:t xml:space="preserve"> сельского поселения</w:t>
            </w:r>
          </w:p>
          <w:p w:rsidR="00B947FE" w:rsidRDefault="00B947FE" w:rsidP="00CF3EFB">
            <w:pPr>
              <w:spacing w:before="150" w:after="150"/>
              <w:jc w:val="center"/>
              <w:rPr>
                <w:color w:val="000000"/>
                <w:sz w:val="28"/>
                <w:szCs w:val="28"/>
              </w:rPr>
            </w:pPr>
            <w:r w:rsidRPr="003F3593">
              <w:rPr>
                <w:color w:val="000000"/>
                <w:sz w:val="28"/>
                <w:szCs w:val="28"/>
              </w:rPr>
              <w:t xml:space="preserve"> </w:t>
            </w:r>
            <w:r>
              <w:rPr>
                <w:color w:val="000000"/>
                <w:sz w:val="28"/>
                <w:szCs w:val="28"/>
              </w:rPr>
              <w:t xml:space="preserve">с </w:t>
            </w:r>
            <w:r w:rsidRPr="003F3593">
              <w:rPr>
                <w:color w:val="000000"/>
                <w:sz w:val="28"/>
                <w:szCs w:val="28"/>
              </w:rPr>
              <w:t>заявлением о предоставлении</w:t>
            </w:r>
            <w:r>
              <w:rPr>
                <w:color w:val="000000"/>
                <w:sz w:val="28"/>
                <w:szCs w:val="28"/>
              </w:rPr>
              <w:t xml:space="preserve"> </w:t>
            </w:r>
            <w:r w:rsidRPr="003F3593">
              <w:rPr>
                <w:color w:val="000000"/>
                <w:sz w:val="28"/>
                <w:szCs w:val="28"/>
              </w:rPr>
              <w:t>муниципальной услуги</w:t>
            </w:r>
          </w:p>
          <w:p w:rsidR="00B947FE" w:rsidRPr="003F3593" w:rsidRDefault="00B947FE" w:rsidP="00CF3EFB">
            <w:pPr>
              <w:spacing w:before="150" w:after="150"/>
              <w:jc w:val="center"/>
              <w:rPr>
                <w:color w:val="000000"/>
                <w:sz w:val="28"/>
                <w:szCs w:val="28"/>
              </w:rPr>
            </w:pPr>
          </w:p>
        </w:tc>
      </w:tr>
    </w:tbl>
    <w:p w:rsidR="00B947FE" w:rsidRPr="003F3593" w:rsidRDefault="00B947FE" w:rsidP="00B947FE">
      <w:pPr>
        <w:jc w:val="center"/>
        <w:rPr>
          <w:vanish/>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Default="00B947FE" w:rsidP="00CF3EFB">
            <w:pPr>
              <w:spacing w:before="150" w:after="150"/>
              <w:jc w:val="center"/>
              <w:rPr>
                <w:color w:val="000000"/>
                <w:sz w:val="28"/>
                <w:szCs w:val="28"/>
              </w:rPr>
            </w:pPr>
            <w:r w:rsidRPr="003F3593">
              <w:rPr>
                <w:color w:val="000000"/>
                <w:sz w:val="28"/>
                <w:szCs w:val="28"/>
              </w:rPr>
              <w:t>Прием и проверка документов на соответствие установленным требованиям</w:t>
            </w:r>
          </w:p>
          <w:p w:rsidR="00B947FE" w:rsidRPr="003F3593" w:rsidRDefault="00B947FE" w:rsidP="00CF3EFB">
            <w:pPr>
              <w:spacing w:before="150" w:after="150"/>
              <w:jc w:val="center"/>
              <w:rPr>
                <w:color w:val="000000"/>
                <w:sz w:val="28"/>
                <w:szCs w:val="28"/>
              </w:rPr>
            </w:pPr>
          </w:p>
        </w:tc>
      </w:tr>
    </w:tbl>
    <w:p w:rsidR="00B947FE" w:rsidRPr="003F3593" w:rsidRDefault="00B947FE" w:rsidP="00B947FE">
      <w:pPr>
        <w:jc w:val="center"/>
        <w:rPr>
          <w:vanish/>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Default="00B947FE" w:rsidP="00CF3EFB">
            <w:pPr>
              <w:spacing w:before="150" w:after="150"/>
              <w:jc w:val="center"/>
              <w:rPr>
                <w:color w:val="000000"/>
                <w:sz w:val="28"/>
                <w:szCs w:val="28"/>
              </w:rPr>
            </w:pPr>
            <w:r w:rsidRPr="003F3593">
              <w:rPr>
                <w:color w:val="000000"/>
                <w:sz w:val="28"/>
                <w:szCs w:val="28"/>
              </w:rPr>
              <w:t>Установление несоответствия документов установленным требованиям,  предложение заявителю устранить выявленные недостатки</w:t>
            </w:r>
          </w:p>
          <w:p w:rsidR="00B947FE" w:rsidRPr="003F3593" w:rsidRDefault="00B947FE" w:rsidP="00CF3EFB">
            <w:pPr>
              <w:spacing w:before="150" w:after="150"/>
              <w:jc w:val="center"/>
              <w:rPr>
                <w:color w:val="000000"/>
                <w:sz w:val="28"/>
                <w:szCs w:val="28"/>
              </w:rPr>
            </w:pPr>
          </w:p>
        </w:tc>
      </w:tr>
    </w:tbl>
    <w:p w:rsidR="00B947FE" w:rsidRPr="003F3593" w:rsidRDefault="00B947FE" w:rsidP="00B947FE">
      <w:pPr>
        <w:jc w:val="center"/>
        <w:rPr>
          <w:vanish/>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Pr="003F3593" w:rsidRDefault="00B947FE" w:rsidP="00CF3EFB">
            <w:pPr>
              <w:spacing w:before="150" w:after="150"/>
              <w:jc w:val="center"/>
              <w:rPr>
                <w:color w:val="000000"/>
                <w:sz w:val="28"/>
                <w:szCs w:val="28"/>
              </w:rPr>
            </w:pPr>
            <w:r w:rsidRPr="003F3593">
              <w:rPr>
                <w:color w:val="000000"/>
                <w:sz w:val="28"/>
                <w:szCs w:val="28"/>
              </w:rPr>
              <w:t>Рассмотрение заявления, сбор информации, подготовка ответа заявителю</w:t>
            </w:r>
          </w:p>
          <w:p w:rsidR="00B947FE" w:rsidRPr="003F3593" w:rsidRDefault="00B947FE" w:rsidP="00CF3EFB">
            <w:pPr>
              <w:spacing w:before="150" w:after="150"/>
              <w:jc w:val="center"/>
              <w:rPr>
                <w:color w:val="000000"/>
                <w:sz w:val="28"/>
                <w:szCs w:val="28"/>
              </w:rPr>
            </w:pPr>
          </w:p>
        </w:tc>
      </w:tr>
    </w:tbl>
    <w:p w:rsidR="00B947FE" w:rsidRPr="003F3593" w:rsidRDefault="00B947FE" w:rsidP="00B947FE">
      <w:pPr>
        <w:jc w:val="center"/>
        <w:rPr>
          <w:vanish/>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Default="00B947FE" w:rsidP="00CF3EFB">
            <w:pPr>
              <w:spacing w:before="150" w:after="150"/>
              <w:jc w:val="center"/>
              <w:rPr>
                <w:color w:val="000000"/>
                <w:sz w:val="28"/>
                <w:szCs w:val="28"/>
              </w:rPr>
            </w:pPr>
            <w:r w:rsidRPr="003F3593">
              <w:rPr>
                <w:color w:val="000000"/>
                <w:sz w:val="28"/>
                <w:szCs w:val="28"/>
              </w:rPr>
              <w:t>Предоставление заявителю ответа с информацией об очередности предоставления жилых помещений на условиях социального найма</w:t>
            </w:r>
          </w:p>
          <w:p w:rsidR="00B947FE" w:rsidRPr="003F3593" w:rsidRDefault="00B947FE" w:rsidP="00CF3EFB">
            <w:pPr>
              <w:spacing w:before="150" w:after="150"/>
              <w:jc w:val="center"/>
              <w:rPr>
                <w:color w:val="000000"/>
                <w:sz w:val="28"/>
                <w:szCs w:val="28"/>
              </w:rPr>
            </w:pPr>
          </w:p>
        </w:tc>
      </w:tr>
    </w:tbl>
    <w:p w:rsidR="00B947FE" w:rsidRPr="003F3593" w:rsidRDefault="00B947FE" w:rsidP="00B947FE">
      <w:pPr>
        <w:jc w:val="center"/>
        <w:rPr>
          <w:vanish/>
          <w:color w:val="000000"/>
          <w:sz w:val="28"/>
          <w:szCs w:val="28"/>
        </w:rPr>
      </w:pPr>
    </w:p>
    <w:tbl>
      <w:tblPr>
        <w:tblW w:w="5000" w:type="pct"/>
        <w:tblCellSpacing w:w="0" w:type="dxa"/>
        <w:tblCellMar>
          <w:left w:w="0" w:type="dxa"/>
          <w:right w:w="0" w:type="dxa"/>
        </w:tblCellMar>
        <w:tblLook w:val="0000"/>
      </w:tblPr>
      <w:tblGrid>
        <w:gridCol w:w="9921"/>
      </w:tblGrid>
      <w:tr w:rsidR="00B947FE" w:rsidRPr="003F3593" w:rsidTr="00CF3EFB">
        <w:trPr>
          <w:tblCellSpacing w:w="0" w:type="dxa"/>
        </w:trPr>
        <w:tc>
          <w:tcPr>
            <w:tcW w:w="0" w:type="auto"/>
            <w:vAlign w:val="center"/>
          </w:tcPr>
          <w:p w:rsidR="00B947FE" w:rsidRDefault="00B947FE" w:rsidP="00CF3EFB">
            <w:pPr>
              <w:spacing w:before="150" w:after="150"/>
              <w:jc w:val="center"/>
              <w:rPr>
                <w:color w:val="000000"/>
                <w:sz w:val="28"/>
                <w:szCs w:val="28"/>
              </w:rPr>
            </w:pPr>
            <w:r w:rsidRPr="003F3593">
              <w:rPr>
                <w:color w:val="000000"/>
                <w:sz w:val="28"/>
                <w:szCs w:val="28"/>
              </w:rPr>
              <w:t>Отказ в предоставлении муниципальной услуги</w:t>
            </w: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Pr="00496FAF" w:rsidRDefault="00B947FE" w:rsidP="00CF3EFB">
            <w:pPr>
              <w:spacing w:before="150" w:after="150"/>
              <w:jc w:val="center"/>
              <w:rPr>
                <w:b/>
                <w:color w:val="000000"/>
                <w:sz w:val="28"/>
                <w:szCs w:val="28"/>
              </w:rPr>
            </w:pPr>
            <w:r w:rsidRPr="00496FAF">
              <w:rPr>
                <w:b/>
                <w:color w:val="000000"/>
                <w:sz w:val="28"/>
                <w:szCs w:val="28"/>
              </w:rPr>
              <w:lastRenderedPageBreak/>
              <w:t>Приложение № 2</w:t>
            </w:r>
          </w:p>
          <w:p w:rsidR="00B947FE" w:rsidRPr="003F3593" w:rsidRDefault="00B947FE" w:rsidP="00CF3EFB">
            <w:pPr>
              <w:spacing w:before="150" w:after="150"/>
              <w:jc w:val="center"/>
              <w:rPr>
                <w:b/>
                <w:color w:val="000000"/>
                <w:sz w:val="28"/>
                <w:szCs w:val="28"/>
              </w:rPr>
            </w:pPr>
            <w:r w:rsidRPr="003F3593">
              <w:rPr>
                <w:b/>
                <w:color w:val="000000"/>
                <w:sz w:val="28"/>
                <w:szCs w:val="28"/>
              </w:rPr>
              <w:t>к административному регламенту</w:t>
            </w:r>
            <w:r>
              <w:rPr>
                <w:b/>
                <w:color w:val="000000"/>
                <w:sz w:val="28"/>
                <w:szCs w:val="28"/>
              </w:rPr>
              <w:t xml:space="preserve"> </w:t>
            </w:r>
            <w:r w:rsidRPr="003F3593">
              <w:rPr>
                <w:b/>
                <w:color w:val="000000"/>
                <w:sz w:val="28"/>
                <w:szCs w:val="28"/>
              </w:rPr>
              <w:t>по предоставлению муниципальной</w:t>
            </w:r>
          </w:p>
          <w:p w:rsidR="00B947FE" w:rsidRDefault="00B947FE" w:rsidP="00CF3EFB">
            <w:pPr>
              <w:spacing w:before="150" w:after="150"/>
              <w:jc w:val="center"/>
              <w:rPr>
                <w:b/>
                <w:color w:val="000000"/>
                <w:sz w:val="20"/>
                <w:szCs w:val="20"/>
              </w:rPr>
            </w:pPr>
            <w:r w:rsidRPr="003F3593">
              <w:rPr>
                <w:b/>
                <w:color w:val="000000"/>
                <w:sz w:val="28"/>
                <w:szCs w:val="28"/>
              </w:rPr>
              <w:t xml:space="preserve">услуги «Предоставление информации об очередности предоставления жилых </w:t>
            </w:r>
          </w:p>
          <w:p w:rsidR="00B947FE" w:rsidRDefault="00B947FE" w:rsidP="00CF3EFB">
            <w:pPr>
              <w:spacing w:before="150" w:after="150"/>
              <w:jc w:val="center"/>
              <w:rPr>
                <w:b/>
                <w:color w:val="000000"/>
                <w:sz w:val="28"/>
                <w:szCs w:val="28"/>
              </w:rPr>
            </w:pPr>
            <w:r w:rsidRPr="003F3593">
              <w:rPr>
                <w:b/>
                <w:color w:val="000000"/>
                <w:sz w:val="28"/>
                <w:szCs w:val="28"/>
              </w:rPr>
              <w:t>помещений на условиях социального найма»</w:t>
            </w:r>
          </w:p>
          <w:p w:rsidR="00B947FE" w:rsidRDefault="00B947FE" w:rsidP="00CF3EFB">
            <w:pPr>
              <w:spacing w:before="150" w:after="150"/>
              <w:jc w:val="center"/>
              <w:rPr>
                <w:b/>
                <w:color w:val="000000"/>
                <w:sz w:val="28"/>
                <w:szCs w:val="28"/>
              </w:rPr>
            </w:pPr>
          </w:p>
          <w:p w:rsidR="00B947FE" w:rsidRDefault="00B947FE" w:rsidP="00CF3EFB">
            <w:pPr>
              <w:spacing w:before="150" w:after="150"/>
              <w:jc w:val="center"/>
              <w:rPr>
                <w:b/>
                <w:sz w:val="28"/>
                <w:szCs w:val="28"/>
              </w:rPr>
            </w:pPr>
            <w:r>
              <w:rPr>
                <w:b/>
                <w:color w:val="000000"/>
                <w:sz w:val="28"/>
                <w:szCs w:val="28"/>
              </w:rPr>
              <w:t>Справка</w:t>
            </w:r>
            <w:r w:rsidRPr="006F2D90">
              <w:rPr>
                <w:b/>
                <w:sz w:val="28"/>
                <w:szCs w:val="28"/>
              </w:rPr>
              <w:t xml:space="preserve"> </w:t>
            </w:r>
          </w:p>
          <w:p w:rsidR="00B947FE" w:rsidRDefault="00B947FE" w:rsidP="00CF3EFB">
            <w:pPr>
              <w:spacing w:before="150" w:after="150"/>
              <w:jc w:val="center"/>
              <w:rPr>
                <w:b/>
                <w:sz w:val="28"/>
                <w:szCs w:val="28"/>
              </w:rPr>
            </w:pPr>
            <w:r>
              <w:rPr>
                <w:b/>
                <w:sz w:val="28"/>
                <w:szCs w:val="28"/>
              </w:rPr>
              <w:t>о предоставлении</w:t>
            </w:r>
            <w:r w:rsidRPr="006F2D90">
              <w:rPr>
                <w:b/>
                <w:sz w:val="28"/>
                <w:szCs w:val="28"/>
              </w:rPr>
              <w:t xml:space="preserve"> информации об очередности предоставления жилых помещений на условиях социального найма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
              <w:gridCol w:w="1956"/>
              <w:gridCol w:w="1701"/>
              <w:gridCol w:w="2225"/>
              <w:gridCol w:w="1641"/>
              <w:gridCol w:w="1797"/>
            </w:tblGrid>
            <w:tr w:rsidR="00B947FE" w:rsidRPr="00BD051B" w:rsidTr="00CF3EFB">
              <w:tc>
                <w:tcPr>
                  <w:tcW w:w="591" w:type="dxa"/>
                  <w:shd w:val="clear" w:color="auto" w:fill="auto"/>
                </w:tcPr>
                <w:p w:rsidR="00B947FE" w:rsidRPr="006A261D" w:rsidRDefault="00B947FE" w:rsidP="00CF3EFB">
                  <w:pPr>
                    <w:spacing w:before="150" w:after="150"/>
                    <w:jc w:val="center"/>
                    <w:rPr>
                      <w:color w:val="000000"/>
                      <w:sz w:val="20"/>
                      <w:szCs w:val="20"/>
                    </w:rPr>
                  </w:pPr>
                  <w:r w:rsidRPr="006A261D">
                    <w:rPr>
                      <w:color w:val="000000"/>
                      <w:sz w:val="20"/>
                      <w:szCs w:val="20"/>
                    </w:rPr>
                    <w:t>№ п/п</w:t>
                  </w:r>
                </w:p>
              </w:tc>
              <w:tc>
                <w:tcPr>
                  <w:tcW w:w="1956" w:type="dxa"/>
                  <w:shd w:val="clear" w:color="auto" w:fill="auto"/>
                </w:tcPr>
                <w:p w:rsidR="00B947FE" w:rsidRDefault="00B947FE" w:rsidP="00CF3EFB">
                  <w:pPr>
                    <w:spacing w:before="150" w:after="150"/>
                    <w:jc w:val="center"/>
                    <w:rPr>
                      <w:color w:val="000000"/>
                      <w:sz w:val="20"/>
                      <w:szCs w:val="20"/>
                    </w:rPr>
                  </w:pPr>
                  <w:r w:rsidRPr="006A261D">
                    <w:rPr>
                      <w:color w:val="000000"/>
                      <w:sz w:val="20"/>
                      <w:szCs w:val="20"/>
                    </w:rPr>
                    <w:t>Ф.И.О.</w:t>
                  </w:r>
                  <w:r>
                    <w:rPr>
                      <w:color w:val="000000"/>
                      <w:sz w:val="20"/>
                      <w:szCs w:val="20"/>
                    </w:rPr>
                    <w:t xml:space="preserve"> </w:t>
                  </w:r>
                </w:p>
                <w:p w:rsidR="00B947FE" w:rsidRPr="006A261D" w:rsidRDefault="00B947FE" w:rsidP="00CF3EFB">
                  <w:pPr>
                    <w:spacing w:before="150" w:after="150"/>
                    <w:jc w:val="center"/>
                    <w:rPr>
                      <w:color w:val="000000"/>
                      <w:sz w:val="20"/>
                      <w:szCs w:val="20"/>
                    </w:rPr>
                  </w:pPr>
                  <w:r w:rsidRPr="006A261D">
                    <w:rPr>
                      <w:color w:val="000000"/>
                      <w:sz w:val="20"/>
                      <w:szCs w:val="20"/>
                    </w:rPr>
                    <w:t xml:space="preserve"> заявителя</w:t>
                  </w:r>
                </w:p>
              </w:tc>
              <w:tc>
                <w:tcPr>
                  <w:tcW w:w="1701" w:type="dxa"/>
                  <w:shd w:val="clear" w:color="auto" w:fill="auto"/>
                </w:tcPr>
                <w:p w:rsidR="00B947FE" w:rsidRDefault="00B947FE" w:rsidP="00CF3EFB">
                  <w:pPr>
                    <w:spacing w:before="150" w:after="150"/>
                    <w:jc w:val="center"/>
                    <w:rPr>
                      <w:color w:val="000000"/>
                      <w:sz w:val="20"/>
                      <w:szCs w:val="20"/>
                    </w:rPr>
                  </w:pPr>
                  <w:r w:rsidRPr="006A261D">
                    <w:rPr>
                      <w:color w:val="000000"/>
                      <w:sz w:val="20"/>
                      <w:szCs w:val="20"/>
                    </w:rPr>
                    <w:t>Место</w:t>
                  </w:r>
                </w:p>
                <w:p w:rsidR="00B947FE" w:rsidRPr="006A261D" w:rsidRDefault="00B947FE" w:rsidP="00CF3EFB">
                  <w:pPr>
                    <w:spacing w:before="150" w:after="150"/>
                    <w:jc w:val="center"/>
                    <w:rPr>
                      <w:color w:val="000000"/>
                      <w:sz w:val="20"/>
                      <w:szCs w:val="20"/>
                    </w:rPr>
                  </w:pPr>
                  <w:r w:rsidRPr="006A261D">
                    <w:rPr>
                      <w:color w:val="000000"/>
                      <w:sz w:val="20"/>
                      <w:szCs w:val="20"/>
                    </w:rPr>
                    <w:t xml:space="preserve"> жительства</w:t>
                  </w:r>
                </w:p>
              </w:tc>
              <w:tc>
                <w:tcPr>
                  <w:tcW w:w="2225" w:type="dxa"/>
                  <w:shd w:val="clear" w:color="auto" w:fill="auto"/>
                </w:tcPr>
                <w:p w:rsidR="00B947FE" w:rsidRPr="006A261D" w:rsidRDefault="00B947FE" w:rsidP="00CF3EFB">
                  <w:pPr>
                    <w:spacing w:before="150" w:after="150"/>
                    <w:jc w:val="center"/>
                    <w:rPr>
                      <w:color w:val="000000"/>
                      <w:sz w:val="20"/>
                      <w:szCs w:val="20"/>
                    </w:rPr>
                  </w:pPr>
                  <w:r w:rsidRPr="006A261D">
                    <w:rPr>
                      <w:color w:val="000000"/>
                      <w:sz w:val="20"/>
                      <w:szCs w:val="20"/>
                    </w:rPr>
                    <w:t>Постановление Администрации</w:t>
                  </w:r>
                  <w:r>
                    <w:rPr>
                      <w:color w:val="000000"/>
                      <w:sz w:val="20"/>
                      <w:szCs w:val="20"/>
                    </w:rPr>
                    <w:t xml:space="preserve"> Малоорловского селького</w:t>
                  </w:r>
                  <w:r w:rsidRPr="006A261D">
                    <w:rPr>
                      <w:color w:val="000000"/>
                      <w:sz w:val="20"/>
                      <w:szCs w:val="20"/>
                    </w:rPr>
                    <w:t xml:space="preserve"> поселения о постановке на квартирный учет</w:t>
                  </w:r>
                </w:p>
                <w:p w:rsidR="00B947FE" w:rsidRPr="006A261D" w:rsidRDefault="00B947FE" w:rsidP="00CF3EFB">
                  <w:pPr>
                    <w:spacing w:before="150" w:after="150"/>
                    <w:jc w:val="center"/>
                    <w:rPr>
                      <w:color w:val="000000"/>
                      <w:sz w:val="20"/>
                      <w:szCs w:val="20"/>
                    </w:rPr>
                  </w:pPr>
                  <w:r w:rsidRPr="006A261D">
                    <w:rPr>
                      <w:color w:val="000000"/>
                      <w:sz w:val="20"/>
                      <w:szCs w:val="20"/>
                    </w:rPr>
                    <w:t xml:space="preserve"> (номер, дата) </w:t>
                  </w:r>
                </w:p>
                <w:p w:rsidR="00B947FE" w:rsidRPr="006A261D" w:rsidRDefault="00B947FE" w:rsidP="00CF3EFB">
                  <w:pPr>
                    <w:spacing w:before="150" w:after="150"/>
                    <w:jc w:val="center"/>
                    <w:rPr>
                      <w:color w:val="000000"/>
                      <w:sz w:val="20"/>
                      <w:szCs w:val="20"/>
                    </w:rPr>
                  </w:pPr>
                </w:p>
              </w:tc>
              <w:tc>
                <w:tcPr>
                  <w:tcW w:w="1641" w:type="dxa"/>
                  <w:shd w:val="clear" w:color="auto" w:fill="auto"/>
                </w:tcPr>
                <w:p w:rsidR="00B947FE" w:rsidRPr="006A261D" w:rsidRDefault="00B947FE" w:rsidP="00CF3EFB">
                  <w:pPr>
                    <w:spacing w:before="150" w:after="150"/>
                    <w:jc w:val="center"/>
                    <w:rPr>
                      <w:color w:val="000000"/>
                      <w:sz w:val="20"/>
                      <w:szCs w:val="20"/>
                    </w:rPr>
                  </w:pPr>
                  <w:r>
                    <w:rPr>
                      <w:color w:val="000000"/>
                      <w:sz w:val="20"/>
                      <w:szCs w:val="20"/>
                    </w:rPr>
                    <w:t xml:space="preserve">Номер </w:t>
                  </w:r>
                  <w:r w:rsidRPr="006A261D">
                    <w:rPr>
                      <w:color w:val="000000"/>
                      <w:sz w:val="20"/>
                      <w:szCs w:val="20"/>
                    </w:rPr>
                    <w:t>очередности</w:t>
                  </w:r>
                </w:p>
              </w:tc>
              <w:tc>
                <w:tcPr>
                  <w:tcW w:w="1797" w:type="dxa"/>
                  <w:shd w:val="clear" w:color="auto" w:fill="auto"/>
                </w:tcPr>
                <w:p w:rsidR="00B947FE" w:rsidRPr="006A261D" w:rsidRDefault="00B947FE" w:rsidP="00CF3EFB">
                  <w:pPr>
                    <w:spacing w:before="150" w:after="150"/>
                    <w:jc w:val="center"/>
                    <w:rPr>
                      <w:color w:val="000000"/>
                      <w:sz w:val="20"/>
                      <w:szCs w:val="20"/>
                    </w:rPr>
                  </w:pPr>
                  <w:r w:rsidRPr="006A261D">
                    <w:rPr>
                      <w:color w:val="000000"/>
                      <w:sz w:val="20"/>
                      <w:szCs w:val="20"/>
                    </w:rPr>
                    <w:t>Ответственный исполнитель</w:t>
                  </w:r>
                </w:p>
              </w:tc>
            </w:tr>
            <w:tr w:rsidR="00B947FE" w:rsidRPr="00BD051B" w:rsidTr="00CF3EFB">
              <w:trPr>
                <w:trHeight w:val="330"/>
              </w:trPr>
              <w:tc>
                <w:tcPr>
                  <w:tcW w:w="591" w:type="dxa"/>
                  <w:shd w:val="clear" w:color="auto" w:fill="auto"/>
                </w:tcPr>
                <w:p w:rsidR="00B947FE" w:rsidRPr="00BD051B" w:rsidRDefault="00B947FE" w:rsidP="00CF3EFB">
                  <w:pPr>
                    <w:spacing w:before="150" w:after="150"/>
                    <w:jc w:val="center"/>
                    <w:rPr>
                      <w:color w:val="000000"/>
                      <w:sz w:val="28"/>
                      <w:szCs w:val="28"/>
                    </w:rPr>
                  </w:pPr>
                </w:p>
              </w:tc>
              <w:tc>
                <w:tcPr>
                  <w:tcW w:w="1956" w:type="dxa"/>
                  <w:shd w:val="clear" w:color="auto" w:fill="auto"/>
                </w:tcPr>
                <w:p w:rsidR="00B947FE" w:rsidRPr="00BD051B" w:rsidRDefault="00B947FE" w:rsidP="00CF3EFB">
                  <w:pPr>
                    <w:spacing w:before="150" w:after="150"/>
                    <w:jc w:val="center"/>
                    <w:rPr>
                      <w:color w:val="000000"/>
                      <w:sz w:val="28"/>
                      <w:szCs w:val="28"/>
                    </w:rPr>
                  </w:pPr>
                </w:p>
              </w:tc>
              <w:tc>
                <w:tcPr>
                  <w:tcW w:w="1701" w:type="dxa"/>
                  <w:shd w:val="clear" w:color="auto" w:fill="auto"/>
                </w:tcPr>
                <w:p w:rsidR="00B947FE" w:rsidRPr="00BD051B" w:rsidRDefault="00B947FE" w:rsidP="00CF3EFB">
                  <w:pPr>
                    <w:spacing w:before="150" w:after="150"/>
                    <w:jc w:val="center"/>
                    <w:rPr>
                      <w:color w:val="000000"/>
                      <w:sz w:val="28"/>
                      <w:szCs w:val="28"/>
                    </w:rPr>
                  </w:pPr>
                </w:p>
              </w:tc>
              <w:tc>
                <w:tcPr>
                  <w:tcW w:w="2225" w:type="dxa"/>
                  <w:shd w:val="clear" w:color="auto" w:fill="auto"/>
                </w:tcPr>
                <w:p w:rsidR="00B947FE" w:rsidRPr="00BD051B" w:rsidRDefault="00B947FE" w:rsidP="00CF3EFB">
                  <w:pPr>
                    <w:spacing w:before="150" w:after="150"/>
                    <w:jc w:val="center"/>
                    <w:rPr>
                      <w:color w:val="000000"/>
                      <w:sz w:val="28"/>
                      <w:szCs w:val="28"/>
                    </w:rPr>
                  </w:pPr>
                </w:p>
              </w:tc>
              <w:tc>
                <w:tcPr>
                  <w:tcW w:w="1641" w:type="dxa"/>
                  <w:shd w:val="clear" w:color="auto" w:fill="auto"/>
                </w:tcPr>
                <w:p w:rsidR="00B947FE" w:rsidRPr="00BD051B" w:rsidRDefault="00B947FE" w:rsidP="00CF3EFB">
                  <w:pPr>
                    <w:spacing w:before="150" w:after="150"/>
                    <w:jc w:val="center"/>
                    <w:rPr>
                      <w:color w:val="000000"/>
                      <w:sz w:val="28"/>
                      <w:szCs w:val="28"/>
                    </w:rPr>
                  </w:pPr>
                </w:p>
              </w:tc>
              <w:tc>
                <w:tcPr>
                  <w:tcW w:w="1797" w:type="dxa"/>
                  <w:shd w:val="clear" w:color="auto" w:fill="auto"/>
                </w:tcPr>
                <w:p w:rsidR="00B947FE" w:rsidRPr="00BD051B" w:rsidRDefault="00B947FE" w:rsidP="00CF3EFB">
                  <w:pPr>
                    <w:spacing w:before="150" w:after="150"/>
                    <w:jc w:val="center"/>
                    <w:rPr>
                      <w:color w:val="000000"/>
                      <w:sz w:val="28"/>
                      <w:szCs w:val="28"/>
                    </w:rPr>
                  </w:pPr>
                </w:p>
              </w:tc>
            </w:tr>
            <w:tr w:rsidR="00B947FE" w:rsidRPr="00BD051B" w:rsidTr="00CF3EFB">
              <w:trPr>
                <w:trHeight w:val="277"/>
              </w:trPr>
              <w:tc>
                <w:tcPr>
                  <w:tcW w:w="591" w:type="dxa"/>
                  <w:shd w:val="clear" w:color="auto" w:fill="auto"/>
                </w:tcPr>
                <w:p w:rsidR="00B947FE" w:rsidRPr="00BD051B" w:rsidRDefault="00B947FE" w:rsidP="00CF3EFB">
                  <w:pPr>
                    <w:spacing w:before="150" w:after="150"/>
                    <w:jc w:val="center"/>
                    <w:rPr>
                      <w:color w:val="000000"/>
                      <w:sz w:val="28"/>
                      <w:szCs w:val="28"/>
                    </w:rPr>
                  </w:pPr>
                </w:p>
              </w:tc>
              <w:tc>
                <w:tcPr>
                  <w:tcW w:w="1956" w:type="dxa"/>
                  <w:shd w:val="clear" w:color="auto" w:fill="auto"/>
                </w:tcPr>
                <w:p w:rsidR="00B947FE" w:rsidRPr="00BD051B" w:rsidRDefault="00B947FE" w:rsidP="00CF3EFB">
                  <w:pPr>
                    <w:spacing w:before="150" w:after="150"/>
                    <w:jc w:val="center"/>
                    <w:rPr>
                      <w:color w:val="000000"/>
                      <w:sz w:val="28"/>
                      <w:szCs w:val="28"/>
                    </w:rPr>
                  </w:pPr>
                </w:p>
              </w:tc>
              <w:tc>
                <w:tcPr>
                  <w:tcW w:w="1701" w:type="dxa"/>
                  <w:shd w:val="clear" w:color="auto" w:fill="auto"/>
                </w:tcPr>
                <w:p w:rsidR="00B947FE" w:rsidRPr="00BD051B" w:rsidRDefault="00B947FE" w:rsidP="00CF3EFB">
                  <w:pPr>
                    <w:spacing w:before="150" w:after="150"/>
                    <w:jc w:val="center"/>
                    <w:rPr>
                      <w:color w:val="000000"/>
                      <w:sz w:val="28"/>
                      <w:szCs w:val="28"/>
                    </w:rPr>
                  </w:pPr>
                </w:p>
              </w:tc>
              <w:tc>
                <w:tcPr>
                  <w:tcW w:w="2225" w:type="dxa"/>
                  <w:shd w:val="clear" w:color="auto" w:fill="auto"/>
                </w:tcPr>
                <w:p w:rsidR="00B947FE" w:rsidRPr="00BD051B" w:rsidRDefault="00B947FE" w:rsidP="00CF3EFB">
                  <w:pPr>
                    <w:spacing w:before="150" w:after="150"/>
                    <w:jc w:val="center"/>
                    <w:rPr>
                      <w:color w:val="000000"/>
                      <w:sz w:val="28"/>
                      <w:szCs w:val="28"/>
                    </w:rPr>
                  </w:pPr>
                </w:p>
              </w:tc>
              <w:tc>
                <w:tcPr>
                  <w:tcW w:w="1641" w:type="dxa"/>
                  <w:shd w:val="clear" w:color="auto" w:fill="auto"/>
                </w:tcPr>
                <w:p w:rsidR="00B947FE" w:rsidRPr="00BD051B" w:rsidRDefault="00B947FE" w:rsidP="00CF3EFB">
                  <w:pPr>
                    <w:spacing w:before="150" w:after="150"/>
                    <w:jc w:val="center"/>
                    <w:rPr>
                      <w:color w:val="000000"/>
                      <w:sz w:val="28"/>
                      <w:szCs w:val="28"/>
                    </w:rPr>
                  </w:pPr>
                </w:p>
              </w:tc>
              <w:tc>
                <w:tcPr>
                  <w:tcW w:w="1797" w:type="dxa"/>
                  <w:shd w:val="clear" w:color="auto" w:fill="auto"/>
                </w:tcPr>
                <w:p w:rsidR="00B947FE" w:rsidRPr="00BD051B" w:rsidRDefault="00B947FE" w:rsidP="00CF3EFB">
                  <w:pPr>
                    <w:spacing w:before="150" w:after="150"/>
                    <w:jc w:val="center"/>
                    <w:rPr>
                      <w:color w:val="000000"/>
                      <w:sz w:val="28"/>
                      <w:szCs w:val="28"/>
                    </w:rPr>
                  </w:pPr>
                </w:p>
              </w:tc>
            </w:tr>
            <w:tr w:rsidR="00B947FE" w:rsidRPr="00BD051B" w:rsidTr="00CF3EFB">
              <w:tc>
                <w:tcPr>
                  <w:tcW w:w="591" w:type="dxa"/>
                  <w:shd w:val="clear" w:color="auto" w:fill="auto"/>
                </w:tcPr>
                <w:p w:rsidR="00B947FE" w:rsidRPr="00BD051B" w:rsidRDefault="00B947FE" w:rsidP="00CF3EFB">
                  <w:pPr>
                    <w:spacing w:before="150" w:after="150"/>
                    <w:jc w:val="center"/>
                    <w:rPr>
                      <w:color w:val="000000"/>
                      <w:sz w:val="28"/>
                      <w:szCs w:val="28"/>
                    </w:rPr>
                  </w:pPr>
                </w:p>
              </w:tc>
              <w:tc>
                <w:tcPr>
                  <w:tcW w:w="1956" w:type="dxa"/>
                  <w:shd w:val="clear" w:color="auto" w:fill="auto"/>
                </w:tcPr>
                <w:p w:rsidR="00B947FE" w:rsidRPr="00BD051B" w:rsidRDefault="00B947FE" w:rsidP="00CF3EFB">
                  <w:pPr>
                    <w:spacing w:before="150" w:after="150"/>
                    <w:jc w:val="center"/>
                    <w:rPr>
                      <w:color w:val="000000"/>
                      <w:sz w:val="28"/>
                      <w:szCs w:val="28"/>
                    </w:rPr>
                  </w:pPr>
                </w:p>
              </w:tc>
              <w:tc>
                <w:tcPr>
                  <w:tcW w:w="1701" w:type="dxa"/>
                  <w:shd w:val="clear" w:color="auto" w:fill="auto"/>
                </w:tcPr>
                <w:p w:rsidR="00B947FE" w:rsidRPr="00BD051B" w:rsidRDefault="00B947FE" w:rsidP="00CF3EFB">
                  <w:pPr>
                    <w:spacing w:before="150" w:after="150"/>
                    <w:jc w:val="center"/>
                    <w:rPr>
                      <w:color w:val="000000"/>
                      <w:sz w:val="28"/>
                      <w:szCs w:val="28"/>
                    </w:rPr>
                  </w:pPr>
                </w:p>
              </w:tc>
              <w:tc>
                <w:tcPr>
                  <w:tcW w:w="2225" w:type="dxa"/>
                  <w:shd w:val="clear" w:color="auto" w:fill="auto"/>
                </w:tcPr>
                <w:p w:rsidR="00B947FE" w:rsidRPr="00BD051B" w:rsidRDefault="00B947FE" w:rsidP="00CF3EFB">
                  <w:pPr>
                    <w:spacing w:before="150" w:after="150"/>
                    <w:jc w:val="center"/>
                    <w:rPr>
                      <w:color w:val="000000"/>
                      <w:sz w:val="28"/>
                      <w:szCs w:val="28"/>
                    </w:rPr>
                  </w:pPr>
                </w:p>
              </w:tc>
              <w:tc>
                <w:tcPr>
                  <w:tcW w:w="1641" w:type="dxa"/>
                  <w:shd w:val="clear" w:color="auto" w:fill="auto"/>
                </w:tcPr>
                <w:p w:rsidR="00B947FE" w:rsidRPr="00BD051B" w:rsidRDefault="00B947FE" w:rsidP="00CF3EFB">
                  <w:pPr>
                    <w:spacing w:before="150" w:after="150"/>
                    <w:jc w:val="center"/>
                    <w:rPr>
                      <w:color w:val="000000"/>
                      <w:sz w:val="28"/>
                      <w:szCs w:val="28"/>
                    </w:rPr>
                  </w:pPr>
                </w:p>
              </w:tc>
              <w:tc>
                <w:tcPr>
                  <w:tcW w:w="1797" w:type="dxa"/>
                  <w:shd w:val="clear" w:color="auto" w:fill="auto"/>
                </w:tcPr>
                <w:p w:rsidR="00B947FE" w:rsidRPr="00BD051B" w:rsidRDefault="00B947FE" w:rsidP="00CF3EFB">
                  <w:pPr>
                    <w:spacing w:before="150" w:after="150"/>
                    <w:jc w:val="center"/>
                    <w:rPr>
                      <w:color w:val="000000"/>
                      <w:sz w:val="28"/>
                      <w:szCs w:val="28"/>
                    </w:rPr>
                  </w:pPr>
                </w:p>
              </w:tc>
            </w:tr>
          </w:tbl>
          <w:p w:rsidR="00B947FE" w:rsidRPr="00496FAF" w:rsidRDefault="00B947FE" w:rsidP="00CF3EFB">
            <w:pPr>
              <w:spacing w:before="150" w:after="150"/>
              <w:jc w:val="center"/>
              <w:rPr>
                <w:color w:val="000000"/>
                <w:sz w:val="28"/>
                <w:szCs w:val="28"/>
              </w:rPr>
            </w:pPr>
          </w:p>
          <w:p w:rsidR="00B947FE" w:rsidRDefault="00B947FE" w:rsidP="00CF3EFB">
            <w:pPr>
              <w:spacing w:before="150" w:after="150"/>
              <w:jc w:val="center"/>
              <w:rPr>
                <w:b/>
                <w:color w:val="000000"/>
                <w:sz w:val="28"/>
                <w:szCs w:val="28"/>
              </w:rPr>
            </w:pPr>
          </w:p>
          <w:p w:rsidR="00B947FE" w:rsidRPr="003F3593" w:rsidRDefault="00B947FE" w:rsidP="00CF3EFB">
            <w:pPr>
              <w:spacing w:before="150" w:after="150"/>
              <w:jc w:val="both"/>
              <w:rPr>
                <w:b/>
                <w:color w:val="000000"/>
                <w:sz w:val="28"/>
                <w:szCs w:val="28"/>
              </w:rPr>
            </w:pPr>
          </w:p>
          <w:p w:rsidR="00B947FE" w:rsidRDefault="00B947FE" w:rsidP="00CF3EFB">
            <w:pPr>
              <w:spacing w:before="150" w:after="150"/>
              <w:jc w:val="center"/>
              <w:rPr>
                <w:color w:val="000000"/>
                <w:sz w:val="28"/>
                <w:szCs w:val="28"/>
              </w:rPr>
            </w:pPr>
          </w:p>
          <w:p w:rsidR="00B947FE" w:rsidRDefault="00B947FE" w:rsidP="00CF3EFB">
            <w:pPr>
              <w:spacing w:before="150" w:after="150"/>
              <w:jc w:val="center"/>
              <w:rPr>
                <w:color w:val="000000"/>
                <w:sz w:val="28"/>
                <w:szCs w:val="28"/>
              </w:rPr>
            </w:pPr>
          </w:p>
          <w:p w:rsidR="00B947FE" w:rsidRPr="003F3593" w:rsidRDefault="00B947FE" w:rsidP="00CF3EFB">
            <w:pPr>
              <w:spacing w:before="150" w:after="150"/>
              <w:jc w:val="center"/>
              <w:rPr>
                <w:color w:val="000000"/>
                <w:sz w:val="28"/>
                <w:szCs w:val="28"/>
              </w:rPr>
            </w:pPr>
          </w:p>
        </w:tc>
      </w:tr>
    </w:tbl>
    <w:p w:rsidR="00B947FE" w:rsidRPr="003F3593" w:rsidRDefault="00B947FE" w:rsidP="00B947FE">
      <w:pPr>
        <w:spacing w:before="150" w:after="150"/>
        <w:jc w:val="center"/>
        <w:rPr>
          <w:color w:val="000000"/>
          <w:sz w:val="28"/>
          <w:szCs w:val="28"/>
        </w:rPr>
      </w:pPr>
    </w:p>
    <w:p w:rsidR="00B947FE" w:rsidRPr="003F3593" w:rsidRDefault="00C31B1F" w:rsidP="00B947FE">
      <w:pPr>
        <w:jc w:val="center"/>
        <w:rPr>
          <w:color w:val="000000"/>
          <w:sz w:val="28"/>
          <w:szCs w:val="28"/>
        </w:rPr>
      </w:pPr>
      <w:r w:rsidRPr="00C31B1F">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w:pict>
      </w:r>
    </w:p>
    <w:p w:rsidR="00B947FE" w:rsidRPr="003F3593" w:rsidRDefault="00B947FE" w:rsidP="00B947FE">
      <w:pPr>
        <w:jc w:val="center"/>
        <w:rPr>
          <w:color w:val="000000"/>
          <w:sz w:val="28"/>
          <w:szCs w:val="28"/>
        </w:rPr>
      </w:pPr>
    </w:p>
    <w:p w:rsidR="00B947FE" w:rsidRDefault="00B947FE" w:rsidP="00B947FE"/>
    <w:p w:rsidR="00E9500F" w:rsidRDefault="00E9500F"/>
    <w:sectPr w:rsidR="00E9500F" w:rsidSect="00556C90">
      <w:footerReference w:type="default" r:id="rId6"/>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37F" w:rsidRDefault="00EF237F" w:rsidP="00C31B1F">
      <w:r>
        <w:separator/>
      </w:r>
    </w:p>
  </w:endnote>
  <w:endnote w:type="continuationSeparator" w:id="1">
    <w:p w:rsidR="00EF237F" w:rsidRDefault="00EF237F" w:rsidP="00C31B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90" w:rsidRDefault="00C31B1F">
    <w:pPr>
      <w:pStyle w:val="a4"/>
      <w:jc w:val="right"/>
    </w:pPr>
    <w:r>
      <w:fldChar w:fldCharType="begin"/>
    </w:r>
    <w:r w:rsidR="0061533E">
      <w:instrText>PAGE   \* MERGEFORMAT</w:instrText>
    </w:r>
    <w:r>
      <w:fldChar w:fldCharType="separate"/>
    </w:r>
    <w:r w:rsidR="00F937BB">
      <w:rPr>
        <w:noProof/>
      </w:rPr>
      <w:t>1</w:t>
    </w:r>
    <w:r>
      <w:fldChar w:fldCharType="end"/>
    </w:r>
  </w:p>
  <w:p w:rsidR="00556C90" w:rsidRDefault="00EF23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37F" w:rsidRDefault="00EF237F" w:rsidP="00C31B1F">
      <w:r>
        <w:separator/>
      </w:r>
    </w:p>
  </w:footnote>
  <w:footnote w:type="continuationSeparator" w:id="1">
    <w:p w:rsidR="00EF237F" w:rsidRDefault="00EF237F" w:rsidP="00C31B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47FE"/>
    <w:rsid w:val="00244BEC"/>
    <w:rsid w:val="0061533E"/>
    <w:rsid w:val="00B62D65"/>
    <w:rsid w:val="00B947FE"/>
    <w:rsid w:val="00C31B1F"/>
    <w:rsid w:val="00E9500F"/>
    <w:rsid w:val="00EF237F"/>
    <w:rsid w:val="00F937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947FE"/>
    <w:rPr>
      <w:b/>
      <w:bCs/>
    </w:rPr>
  </w:style>
  <w:style w:type="paragraph" w:styleId="a4">
    <w:name w:val="footer"/>
    <w:basedOn w:val="a"/>
    <w:link w:val="a5"/>
    <w:uiPriority w:val="99"/>
    <w:rsid w:val="00B947FE"/>
    <w:pPr>
      <w:tabs>
        <w:tab w:val="center" w:pos="4677"/>
        <w:tab w:val="right" w:pos="9355"/>
      </w:tabs>
    </w:pPr>
  </w:style>
  <w:style w:type="character" w:customStyle="1" w:styleId="a5">
    <w:name w:val="Нижний колонтитул Знак"/>
    <w:basedOn w:val="a0"/>
    <w:link w:val="a4"/>
    <w:uiPriority w:val="99"/>
    <w:rsid w:val="00B947FE"/>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B947FE"/>
    <w:rPr>
      <w:rFonts w:ascii="Tahoma" w:hAnsi="Tahoma" w:cs="Tahoma"/>
      <w:sz w:val="16"/>
      <w:szCs w:val="16"/>
    </w:rPr>
  </w:style>
  <w:style w:type="character" w:customStyle="1" w:styleId="a7">
    <w:name w:val="Текст выноски Знак"/>
    <w:basedOn w:val="a0"/>
    <w:link w:val="a6"/>
    <w:uiPriority w:val="99"/>
    <w:semiHidden/>
    <w:rsid w:val="00B947F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3910</Words>
  <Characters>22293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2011-11-24T12:05:00Z</cp:lastPrinted>
  <dcterms:created xsi:type="dcterms:W3CDTF">2012-01-17T10:56:00Z</dcterms:created>
  <dcterms:modified xsi:type="dcterms:W3CDTF">2012-01-17T10:56:00Z</dcterms:modified>
</cp:coreProperties>
</file>