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CE0" w:rsidRPr="001A2CE0" w:rsidRDefault="001A2CE0" w:rsidP="009A5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>Российская Федерация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>Ростовская область Мартыновский район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«Малоорловское сельское поселение»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2CE0" w:rsidRPr="001A2CE0" w:rsidRDefault="001A2CE0" w:rsidP="001A2CE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>Собрание депутатов Малоорловского сельского поселения</w:t>
      </w:r>
    </w:p>
    <w:p w:rsidR="001A2CE0" w:rsidRPr="001A2CE0" w:rsidRDefault="001A2CE0" w:rsidP="001A2CE0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(4-й созыв)</w:t>
      </w:r>
    </w:p>
    <w:p w:rsidR="001A2CE0" w:rsidRPr="001A2CE0" w:rsidRDefault="001A2CE0" w:rsidP="001A2CE0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A2CE0" w:rsidRPr="00AF1213" w:rsidRDefault="00AF1213" w:rsidP="001A2CE0">
      <w:pPr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Times New Roman" w:hAnsi="Times New Roman" w:cs="Arial"/>
          <w:bCs/>
          <w:sz w:val="32"/>
          <w:szCs w:val="32"/>
        </w:rPr>
      </w:pPr>
      <w:r>
        <w:rPr>
          <w:rFonts w:ascii="Times New Roman" w:eastAsia="Times New Roman" w:hAnsi="Times New Roman" w:cs="Arial"/>
          <w:bCs/>
        </w:rPr>
        <w:t xml:space="preserve">                                                                                                           </w:t>
      </w:r>
      <w:r w:rsidRPr="00AF1213">
        <w:rPr>
          <w:rFonts w:ascii="Times New Roman" w:eastAsia="Times New Roman" w:hAnsi="Times New Roman" w:cs="Arial"/>
          <w:bCs/>
          <w:sz w:val="32"/>
          <w:szCs w:val="32"/>
        </w:rPr>
        <w:t>ПРОЕКТ</w:t>
      </w:r>
    </w:p>
    <w:p w:rsidR="001A2CE0" w:rsidRPr="001A2CE0" w:rsidRDefault="001A2CE0" w:rsidP="00CB1E24">
      <w:pPr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Times New Roman" w:hAnsi="Times New Roman" w:cs="Arial"/>
          <w:bCs/>
          <w:sz w:val="28"/>
          <w:szCs w:val="28"/>
        </w:rPr>
      </w:pPr>
      <w:r w:rsidRPr="001A2CE0">
        <w:rPr>
          <w:rFonts w:ascii="Times New Roman" w:eastAsia="Times New Roman" w:hAnsi="Times New Roman" w:cs="Arial"/>
          <w:bCs/>
          <w:sz w:val="28"/>
          <w:szCs w:val="28"/>
        </w:rPr>
        <w:t>РЕШЕНИЕ</w:t>
      </w:r>
    </w:p>
    <w:p w:rsidR="007B2E3C" w:rsidRDefault="007B2E3C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Arial"/>
          <w:bCs/>
          <w:sz w:val="28"/>
          <w:szCs w:val="28"/>
        </w:rPr>
      </w:pPr>
    </w:p>
    <w:p w:rsidR="00CB1E24" w:rsidRPr="00CB1E24" w:rsidRDefault="001A2CE0" w:rsidP="00CB1E24">
      <w:pPr>
        <w:widowControl w:val="0"/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</w:rPr>
      </w:pPr>
      <w:r w:rsidRPr="00CB1E24">
        <w:rPr>
          <w:rFonts w:ascii="Times New Roman" w:eastAsia="Times New Roman" w:hAnsi="Times New Roman" w:cs="Arial"/>
          <w:bCs/>
          <w:sz w:val="28"/>
          <w:szCs w:val="28"/>
        </w:rPr>
        <w:t>О налоге на имущество физических лиц</w:t>
      </w:r>
      <w:r w:rsidR="00CB1E24" w:rsidRPr="00CB1E24">
        <w:rPr>
          <w:rFonts w:ascii="Times New Roman" w:eastAsia="Times New Roman" w:hAnsi="Times New Roman" w:cs="Arial"/>
          <w:bCs/>
          <w:sz w:val="28"/>
          <w:szCs w:val="28"/>
        </w:rPr>
        <w:t xml:space="preserve"> </w:t>
      </w:r>
    </w:p>
    <w:p w:rsidR="00CB1E24" w:rsidRPr="00CB1E24" w:rsidRDefault="00CB1E24" w:rsidP="00CB1E24">
      <w:pPr>
        <w:widowControl w:val="0"/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hi-IN" w:bidi="hi-IN"/>
        </w:rPr>
      </w:pPr>
      <w:r w:rsidRPr="00CB1E24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hi-IN" w:bidi="hi-IN"/>
        </w:rPr>
        <w:t>на территории Малоорловского сельского поселения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Arial"/>
          <w:bCs/>
          <w:sz w:val="28"/>
          <w:szCs w:val="28"/>
        </w:rPr>
      </w:pPr>
    </w:p>
    <w:p w:rsidR="001A2CE0" w:rsidRPr="001A2CE0" w:rsidRDefault="001A2CE0" w:rsidP="001A2CE0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Принято </w:t>
      </w:r>
    </w:p>
    <w:p w:rsidR="001A2CE0" w:rsidRPr="001A2CE0" w:rsidRDefault="001A2CE0" w:rsidP="00457B6B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Собранием депутатов                               </w:t>
      </w:r>
      <w:r w:rsidR="00CB1E2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Pr="001A2CE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      </w:t>
      </w:r>
      <w:r w:rsidRPr="00867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201</w:t>
      </w:r>
      <w:r w:rsidR="00457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9</w:t>
      </w:r>
      <w:r w:rsidRPr="00867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года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E0" w:rsidRPr="001A2CE0" w:rsidRDefault="001A2CE0" w:rsidP="001A2CE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главой 32 Налогового  кодекса Российской Федерации, Собрание депутатов Малоорловского сельского поселения </w:t>
      </w:r>
    </w:p>
    <w:p w:rsidR="001A2CE0" w:rsidRPr="001A2CE0" w:rsidRDefault="001A2CE0" w:rsidP="001A2CE0">
      <w:pPr>
        <w:autoSpaceDE w:val="0"/>
        <w:autoSpaceDN w:val="0"/>
        <w:adjustRightInd w:val="0"/>
        <w:spacing w:before="221" w:after="0" w:line="228" w:lineRule="auto"/>
        <w:ind w:left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1A2CE0" w:rsidRPr="00CB1E24" w:rsidRDefault="001A2CE0" w:rsidP="00CB1E24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ab/>
        <w:t xml:space="preserve">Ввести на территории муниципального образования «Малоорловское сельское поселение» налог на имущество физических лиц. </w:t>
      </w:r>
    </w:p>
    <w:p w:rsidR="001A2CE0" w:rsidRPr="001A2CE0" w:rsidRDefault="001A2CE0" w:rsidP="001A2CE0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ab/>
        <w:t>Установить налоговые ставки по  налогу на имущество физических лиц исходя из кадастровой стоимости объекта налогообложения в следующих размерах: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1) 0,1 процента в отношении: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жилых домов,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квартир,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квартир.</w:t>
      </w:r>
      <w:r w:rsidR="0045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единых недвижимых комплексов, в состав которых входит хотя бы один жилой дом;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гаражей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-мест, в том числе расположенных в объектах налогообложения</w:t>
      </w:r>
      <w:r w:rsid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казанных в подпункте 2 настоящего пункта</w:t>
      </w:r>
      <w:r w:rsid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</w:t>
      </w:r>
      <w:r w:rsidR="0045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ведения личного подсобного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огородничества, садоводства или индивидуального жилищного строительства;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2 процента в отношении объектов налогообложения, включенных в перечень, определяемый в соответствии с </w:t>
      </w:r>
      <w:hyperlink r:id="rId6" w:history="1">
        <w:r w:rsidRPr="001A2C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 статьи 378.2</w:t>
        </w:r>
      </w:hyperlink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7" w:history="1">
        <w:r w:rsidRPr="001A2C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10 статьи 378</w:t>
        </w:r>
      </w:hyperlink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.2 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1A2CE0" w:rsidRDefault="001A2CE0" w:rsidP="00457B6B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3) 0,5 процента в отношении прочих объектов налогообложения.</w:t>
      </w:r>
    </w:p>
    <w:p w:rsidR="00457B6B" w:rsidRPr="00457B6B" w:rsidRDefault="00457B6B" w:rsidP="00457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5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Физические лица, имеющие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</w:t>
      </w:r>
      <w:r w:rsidRPr="00457B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представить документы, подтверждающие право налогоплательщика на налоговую льготу.</w:t>
      </w:r>
    </w:p>
    <w:p w:rsidR="00457B6B" w:rsidRPr="00457B6B" w:rsidRDefault="00457B6B" w:rsidP="00457B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7B6B">
        <w:rPr>
          <w:rFonts w:ascii="Times New Roman" w:eastAsia="Calibri" w:hAnsi="Times New Roman" w:cs="Times New Roman"/>
          <w:sz w:val="28"/>
          <w:szCs w:val="28"/>
          <w:lang w:eastAsia="ru-RU"/>
        </w:rPr>
        <w:t>Данная налоговая льгота предоставляется с учетом положений пунктов 2-7 статьи 407 Налогового кодекса Российской Федерации.</w:t>
      </w:r>
    </w:p>
    <w:p w:rsidR="00457B6B" w:rsidRPr="00457B6B" w:rsidRDefault="00457B6B" w:rsidP="0045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B6B">
        <w:rPr>
          <w:rFonts w:ascii="Times New Roman" w:eastAsia="Calibri" w:hAnsi="Times New Roman" w:cs="Times New Roman"/>
          <w:sz w:val="28"/>
          <w:szCs w:val="28"/>
        </w:rPr>
        <w:t xml:space="preserve">4. Настоящее  Решение  опубликовать  в  информационном  бюллетене </w:t>
      </w:r>
      <w:r w:rsidR="00DA2A02">
        <w:rPr>
          <w:rFonts w:ascii="Times New Roman" w:hAnsi="Times New Roman" w:cs="Times New Roman"/>
          <w:sz w:val="28"/>
          <w:szCs w:val="28"/>
        </w:rPr>
        <w:t>Малоорлов</w:t>
      </w:r>
      <w:r w:rsidRPr="00457B6B">
        <w:rPr>
          <w:rFonts w:ascii="Times New Roman" w:eastAsia="Calibri" w:hAnsi="Times New Roman" w:cs="Times New Roman"/>
          <w:sz w:val="28"/>
          <w:szCs w:val="28"/>
        </w:rPr>
        <w:t>ского сельского  поселения.</w:t>
      </w:r>
    </w:p>
    <w:p w:rsidR="00457B6B" w:rsidRPr="00457B6B" w:rsidRDefault="00457B6B" w:rsidP="00457B6B">
      <w:pPr>
        <w:shd w:val="clear" w:color="auto" w:fill="FFFFFF"/>
        <w:tabs>
          <w:tab w:val="left" w:pos="1134"/>
        </w:tabs>
        <w:spacing w:after="0" w:line="240" w:lineRule="auto"/>
        <w:ind w:right="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7B6B">
        <w:rPr>
          <w:rFonts w:ascii="Times New Roman" w:eastAsia="Calibri" w:hAnsi="Times New Roman" w:cs="Times New Roman"/>
          <w:sz w:val="28"/>
          <w:szCs w:val="28"/>
        </w:rPr>
        <w:t>5</w:t>
      </w:r>
      <w:r w:rsidRPr="0045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DA2A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Настоящее Решение </w:t>
      </w:r>
      <w:r w:rsidRPr="00457B6B">
        <w:rPr>
          <w:rFonts w:ascii="Times New Roman" w:eastAsia="Calibri" w:hAnsi="Times New Roman" w:cs="Times New Roman"/>
          <w:sz w:val="28"/>
          <w:szCs w:val="28"/>
        </w:rPr>
        <w:t>вступает в силу с 1 января 2020 года, но не ранее чем по истечении одного месяца со дня его официального опубликования.</w:t>
      </w:r>
    </w:p>
    <w:p w:rsidR="001A2CE0" w:rsidRPr="001A2CE0" w:rsidRDefault="00DA2A02" w:rsidP="00CB1E24">
      <w:pPr>
        <w:shd w:val="clear" w:color="auto" w:fill="FFFFFF"/>
        <w:tabs>
          <w:tab w:val="left" w:pos="993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>.</w:t>
      </w:r>
      <w:r w:rsidR="00CB1E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>П</w:t>
      </w:r>
      <w:r w:rsidR="001A2CE0" w:rsidRPr="001A2CE0">
        <w:rPr>
          <w:rFonts w:ascii="Times New Roman" w:eastAsia="Times New Roman" w:hAnsi="Times New Roman" w:cs="Times New Roman"/>
          <w:sz w:val="28"/>
          <w:szCs w:val="28"/>
        </w:rPr>
        <w:t>ризнать утратившим силу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 xml:space="preserve"> Решение Собрания депутатов Малоорл</w:t>
      </w:r>
      <w:r>
        <w:rPr>
          <w:rFonts w:ascii="Times New Roman" w:eastAsia="Calibri" w:hAnsi="Times New Roman" w:cs="Times New Roman"/>
          <w:sz w:val="28"/>
          <w:szCs w:val="28"/>
        </w:rPr>
        <w:t>овского сельского поселения от 14.11.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 xml:space="preserve"> года  № </w:t>
      </w:r>
      <w:r>
        <w:rPr>
          <w:rFonts w:ascii="Times New Roman" w:eastAsia="Calibri" w:hAnsi="Times New Roman" w:cs="Times New Roman"/>
          <w:sz w:val="28"/>
          <w:szCs w:val="28"/>
        </w:rPr>
        <w:t>89</w:t>
      </w:r>
      <w:r w:rsidR="009A57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9A57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>налог</w:t>
      </w:r>
      <w:r w:rsidR="00E65AC0">
        <w:rPr>
          <w:rFonts w:ascii="Times New Roman" w:eastAsia="Calibri" w:hAnsi="Times New Roman" w:cs="Times New Roman"/>
          <w:sz w:val="28"/>
          <w:szCs w:val="28"/>
        </w:rPr>
        <w:t>е</w:t>
      </w:r>
      <w:r w:rsidR="001A2CE0" w:rsidRPr="001A2CE0">
        <w:rPr>
          <w:rFonts w:ascii="Times New Roman" w:eastAsia="Calibri" w:hAnsi="Times New Roman" w:cs="Times New Roman"/>
          <w:sz w:val="28"/>
          <w:szCs w:val="28"/>
        </w:rPr>
        <w:t xml:space="preserve"> на имущество физических лиц»</w:t>
      </w:r>
      <w:r w:rsidR="001A2CE0" w:rsidRPr="001A2C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A2CE0" w:rsidRPr="001A2CE0" w:rsidRDefault="001A2CE0" w:rsidP="001A2CE0">
      <w:pPr>
        <w:shd w:val="clear" w:color="auto" w:fill="FFFFFF"/>
        <w:spacing w:after="0" w:line="228" w:lineRule="auto"/>
        <w:ind w:right="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0"/>
          <w:szCs w:val="20"/>
        </w:rPr>
      </w:pPr>
    </w:p>
    <w:p w:rsidR="00A3674F" w:rsidRPr="00A3674F" w:rsidRDefault="00A3674F" w:rsidP="00A3674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</w:pPr>
      <w:r w:rsidRPr="00A3674F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 xml:space="preserve">Председатель Собрания депутатов – </w:t>
      </w:r>
    </w:p>
    <w:p w:rsidR="00A3674F" w:rsidRPr="00A3674F" w:rsidRDefault="00A3674F" w:rsidP="00A3674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</w:pPr>
      <w:r w:rsidRPr="00A3674F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>глава Малоо</w:t>
      </w:r>
      <w:r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>рловского сельского поселения</w:t>
      </w:r>
      <w:r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ab/>
      </w:r>
      <w:r w:rsidRPr="00A3674F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ab/>
      </w:r>
      <w:r w:rsidRPr="00A3674F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ab/>
      </w:r>
      <w:r w:rsidR="00DA2A02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 xml:space="preserve">              </w:t>
      </w:r>
      <w:proofErr w:type="spellStart"/>
      <w:r w:rsidRPr="00A3674F"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  <w:t>С.П.Бодня</w:t>
      </w:r>
      <w:proofErr w:type="spellEnd"/>
    </w:p>
    <w:p w:rsidR="00A67141" w:rsidRDefault="00A67141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</w:p>
    <w:p w:rsidR="00A67141" w:rsidRDefault="00A67141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</w:p>
    <w:p w:rsidR="00A3674F" w:rsidRDefault="00A67141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х. Малоорловский</w:t>
      </w:r>
    </w:p>
    <w:p w:rsidR="007B2E3C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  <w:r w:rsidRPr="0086781A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457B6B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86781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</w:rPr>
      </w:pPr>
      <w:r w:rsidRPr="0086781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253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147E0" w:rsidRDefault="000147E0"/>
    <w:sectPr w:rsidR="000147E0" w:rsidSect="00070F61">
      <w:headerReference w:type="default" r:id="rId8"/>
      <w:pgSz w:w="11906" w:h="16838"/>
      <w:pgMar w:top="567" w:right="850" w:bottom="709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B7" w:rsidRDefault="00535FB7" w:rsidP="001A2CE0">
      <w:pPr>
        <w:spacing w:after="0" w:line="240" w:lineRule="auto"/>
      </w:pPr>
      <w:r>
        <w:separator/>
      </w:r>
    </w:p>
  </w:endnote>
  <w:endnote w:type="continuationSeparator" w:id="0">
    <w:p w:rsidR="00535FB7" w:rsidRDefault="00535FB7" w:rsidP="001A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B7" w:rsidRDefault="00535FB7" w:rsidP="001A2CE0">
      <w:pPr>
        <w:spacing w:after="0" w:line="240" w:lineRule="auto"/>
      </w:pPr>
      <w:r>
        <w:separator/>
      </w:r>
    </w:p>
  </w:footnote>
  <w:footnote w:type="continuationSeparator" w:id="0">
    <w:p w:rsidR="00535FB7" w:rsidRDefault="00535FB7" w:rsidP="001A2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61" w:rsidRPr="00070F61" w:rsidRDefault="00860D1C" w:rsidP="00070F61">
    <w:pPr>
      <w:pStyle w:val="a3"/>
      <w:tabs>
        <w:tab w:val="clear" w:pos="4677"/>
        <w:tab w:val="clear" w:pos="9355"/>
        <w:tab w:val="left" w:pos="7513"/>
      </w:tabs>
      <w:rPr>
        <w:lang w:val="ru-RU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747"/>
    <w:rsid w:val="000147E0"/>
    <w:rsid w:val="001437DA"/>
    <w:rsid w:val="001A2CE0"/>
    <w:rsid w:val="00313FFC"/>
    <w:rsid w:val="003938CA"/>
    <w:rsid w:val="004253A6"/>
    <w:rsid w:val="00457B6B"/>
    <w:rsid w:val="00535FB7"/>
    <w:rsid w:val="005A2F91"/>
    <w:rsid w:val="006643CC"/>
    <w:rsid w:val="00720BE2"/>
    <w:rsid w:val="007B2E3C"/>
    <w:rsid w:val="007D5747"/>
    <w:rsid w:val="00860D1C"/>
    <w:rsid w:val="0086781A"/>
    <w:rsid w:val="00881247"/>
    <w:rsid w:val="008C3260"/>
    <w:rsid w:val="008D2942"/>
    <w:rsid w:val="009A577A"/>
    <w:rsid w:val="00A3674F"/>
    <w:rsid w:val="00A67141"/>
    <w:rsid w:val="00AF1213"/>
    <w:rsid w:val="00BB4F68"/>
    <w:rsid w:val="00CB1E24"/>
    <w:rsid w:val="00CE4F9E"/>
    <w:rsid w:val="00DA2A02"/>
    <w:rsid w:val="00E00B5A"/>
    <w:rsid w:val="00E65AC0"/>
    <w:rsid w:val="00FA4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54A11-EFB7-4AE5-B31A-7853EA27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A2C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CE0"/>
  </w:style>
  <w:style w:type="paragraph" w:styleId="a7">
    <w:name w:val="Balloon Text"/>
    <w:basedOn w:val="a"/>
    <w:link w:val="a8"/>
    <w:uiPriority w:val="99"/>
    <w:semiHidden/>
    <w:unhideWhenUsed/>
    <w:rsid w:val="009A5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3E5F11D98B1089ACE3CE2C61B40E3A44A7ABC68652FA909EFC436AB63BFC2BB01D9B98FAE0j8t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3E5F11D98B1089ACE3CE2C61B40E3A44A7ABC68652FA909EFC436AB63BFC2BB01D9B98FFE7j8t4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2019-06-19T07:59:00Z</cp:lastPrinted>
  <dcterms:created xsi:type="dcterms:W3CDTF">2019-06-19T08:00:00Z</dcterms:created>
  <dcterms:modified xsi:type="dcterms:W3CDTF">2019-11-29T11:19:00Z</dcterms:modified>
</cp:coreProperties>
</file>