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</w:t>
      </w: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Ростовская область Мартыновский район</w:t>
      </w: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образование </w:t>
      </w: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«Малоорловское сельское поселение»</w:t>
      </w: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 Малоорловского сельского поселения</w:t>
      </w:r>
    </w:p>
    <w:p w:rsidR="004D6F4B" w:rsidRPr="00B92DEC" w:rsidRDefault="00B92DEC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</w:t>
      </w:r>
      <w:bookmarkStart w:id="0" w:name="_GoBack"/>
      <w:bookmarkEnd w:id="0"/>
      <w:r w:rsidRPr="00B92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ПРОЕКТ</w:t>
      </w: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25" w:type="dxa"/>
        <w:tblLayout w:type="fixed"/>
        <w:tblLook w:val="04A0" w:firstRow="1" w:lastRow="0" w:firstColumn="1" w:lastColumn="0" w:noHBand="0" w:noVBand="1"/>
      </w:tblPr>
      <w:tblGrid>
        <w:gridCol w:w="3475"/>
        <w:gridCol w:w="3475"/>
        <w:gridCol w:w="3475"/>
      </w:tblGrid>
      <w:tr w:rsidR="004D6F4B" w:rsidRPr="006A6CD9" w:rsidTr="00A450E8">
        <w:tc>
          <w:tcPr>
            <w:tcW w:w="3475" w:type="dxa"/>
            <w:hideMark/>
          </w:tcPr>
          <w:p w:rsidR="004D6F4B" w:rsidRPr="006D034E" w:rsidRDefault="004D6F4B" w:rsidP="00E6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966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D0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475" w:type="dxa"/>
          </w:tcPr>
          <w:p w:rsidR="004D6F4B" w:rsidRPr="006A6CD9" w:rsidRDefault="004D6F4B" w:rsidP="00A45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Малоорловский</w:t>
            </w:r>
          </w:p>
          <w:p w:rsidR="004D6F4B" w:rsidRPr="006A6CD9" w:rsidRDefault="004D6F4B" w:rsidP="00A45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5" w:type="dxa"/>
            <w:hideMark/>
          </w:tcPr>
          <w:p w:rsidR="004D6F4B" w:rsidRPr="006A6CD9" w:rsidRDefault="004D6F4B" w:rsidP="00B9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225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D6F4B" w:rsidRPr="00BD2433" w:rsidRDefault="004D6F4B" w:rsidP="004D6F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4D6F4B" w:rsidRPr="006A6CD9" w:rsidTr="00A450E8">
        <w:tc>
          <w:tcPr>
            <w:tcW w:w="104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6F4B" w:rsidRPr="006A6CD9" w:rsidRDefault="004D6F4B" w:rsidP="00A45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отчете об исполнении бюджета Малоорловского сельского поселения </w:t>
            </w:r>
          </w:p>
          <w:p w:rsidR="004D6F4B" w:rsidRPr="006A6CD9" w:rsidRDefault="004D6F4B" w:rsidP="006F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="006F1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месяцев</w:t>
            </w:r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EA4391" w:rsidRPr="00EA4391" w:rsidRDefault="00EA4391" w:rsidP="00EA43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91" w:rsidRPr="00EA4391" w:rsidRDefault="00EA4391" w:rsidP="00EA43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F4B" w:rsidRPr="006A6CD9" w:rsidRDefault="00EA4391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6F4B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соответствии со статьей 264.2 Бюджетного кодекса Российской Федерации, статьей 49 Решения Собрания депутатов Малоорловского сельского поселения от 14.09.2007 № 57 «Об утверждении Положения о бюджетном процессе в Малоорловском сельском поселении»,</w:t>
      </w:r>
    </w:p>
    <w:p w:rsidR="00EA4391" w:rsidRPr="00EA4391" w:rsidRDefault="00EA4391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91" w:rsidRPr="00EA4391" w:rsidRDefault="00EA4391" w:rsidP="00EA43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6F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ПОСТАНОВЛЯЮ</w:t>
      </w:r>
      <w:r w:rsidRPr="00EA4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A4391" w:rsidRPr="00EA4391" w:rsidRDefault="00EA4391" w:rsidP="00EA43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6F4B" w:rsidRPr="006A6CD9" w:rsidRDefault="00EA4391" w:rsidP="00A450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4D6F4B"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1.Утвердить отчет об исполнении бюджета Малоорловского сельского поселения 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6F1654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6F4B"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966A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4D6F4B"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по доходам в сумме </w:t>
      </w:r>
      <w:r w:rsidR="00C71F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11305,8</w:t>
      </w:r>
      <w:r w:rsidR="004D6F4B"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рублей, по расходам в сумме </w:t>
      </w:r>
      <w:r w:rsidR="00C71F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7356,2</w:t>
      </w:r>
      <w:r w:rsidR="004D6F4B"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рублей.</w:t>
      </w:r>
    </w:p>
    <w:p w:rsidR="004D6F4B" w:rsidRPr="006A6CD9" w:rsidRDefault="004D6F4B" w:rsidP="00A450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Определить, что держателем оригинала отчета об исполнении бюджета Малоорловского сельского поселения 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6F1654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F27E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является Администрация Малоорловского сельского поселения.</w:t>
      </w:r>
    </w:p>
    <w:p w:rsidR="004D6F4B" w:rsidRPr="006A6CD9" w:rsidRDefault="004D6F4B" w:rsidP="00A450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2.В целях информирования населения поселения опубликовать сведения о ходе исполнения бюджета Малоорловского сельского поселения 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6F1654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F27E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согласно приложению к настоящему постановлению.</w:t>
      </w:r>
    </w:p>
    <w:p w:rsidR="004D6F4B" w:rsidRPr="006A6CD9" w:rsidRDefault="004D6F4B" w:rsidP="00A450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3.Направить настоящее постановление и отчет об исполнении бюджета поселения 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6F1654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F27E0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Собрание депутатов Малоорловского сельского поселения.</w:t>
      </w:r>
    </w:p>
    <w:p w:rsidR="004D6F4B" w:rsidRPr="006A6CD9" w:rsidRDefault="004D6F4B" w:rsidP="00A450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4.Постановление вступает в силу со дня его официального опубликования.</w:t>
      </w:r>
    </w:p>
    <w:p w:rsidR="004D6F4B" w:rsidRPr="006A6CD9" w:rsidRDefault="004D6F4B" w:rsidP="00A450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5.Контроль за выполнением постановления возложить на начальника отдела экономики и финансов Администрации Малоорловского сельского поселения – </w:t>
      </w:r>
      <w:proofErr w:type="spellStart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Е.Н.Калинину</w:t>
      </w:r>
      <w:proofErr w:type="spellEnd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F4B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Pr="006A6CD9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Pr="006A6CD9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Pr="006A6CD9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</w:p>
    <w:p w:rsidR="004D6F4B" w:rsidRPr="006A6CD9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Малоорловского  сельского поселения:                                    </w:t>
      </w:r>
      <w:proofErr w:type="spellStart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А.А.Воробьев</w:t>
      </w:r>
      <w:proofErr w:type="spellEnd"/>
    </w:p>
    <w:p w:rsidR="004D6F4B" w:rsidRDefault="004D6F4B" w:rsidP="004D6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391" w:rsidRDefault="00EA4391" w:rsidP="00EA439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19EB" w:rsidRDefault="007E19EB" w:rsidP="00EA439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19EB" w:rsidRPr="00EA4391" w:rsidRDefault="007E19EB" w:rsidP="00EA439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91" w:rsidRPr="00EA4391" w:rsidRDefault="00EA4391" w:rsidP="00EA43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5868" w:type="dxa"/>
        <w:tblLook w:val="01E0" w:firstRow="1" w:lastRow="1" w:firstColumn="1" w:lastColumn="1" w:noHBand="0" w:noVBand="0"/>
      </w:tblPr>
      <w:tblGrid>
        <w:gridCol w:w="3702"/>
      </w:tblGrid>
      <w:tr w:rsidR="004D6F4B" w:rsidRPr="006A6CD9" w:rsidTr="00A450E8">
        <w:tc>
          <w:tcPr>
            <w:tcW w:w="3702" w:type="dxa"/>
            <w:hideMark/>
          </w:tcPr>
          <w:p w:rsidR="004D6F4B" w:rsidRPr="006A6CD9" w:rsidRDefault="004D6F4B" w:rsidP="00A45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  <w:p w:rsidR="004D6F4B" w:rsidRPr="006A6CD9" w:rsidRDefault="004D6F4B" w:rsidP="00A45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Постановлению Администрации Малоорловского сельского поселения</w:t>
            </w:r>
          </w:p>
          <w:p w:rsidR="004D6F4B" w:rsidRPr="004575DA" w:rsidRDefault="004D6F4B" w:rsidP="00B9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6B2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.2019 №</w:t>
            </w:r>
          </w:p>
        </w:tc>
      </w:tr>
    </w:tbl>
    <w:p w:rsidR="004D6F4B" w:rsidRPr="006A6CD9" w:rsidRDefault="004D6F4B" w:rsidP="004D6F4B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о ходе исполнения бюджета Малоорловского сельского поселения</w:t>
      </w:r>
    </w:p>
    <w:p w:rsidR="004D6F4B" w:rsidRPr="006A6CD9" w:rsidRDefault="006F1654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6F4B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4D6F4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D6F4B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Исполнение бюджета поселения 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6F1654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составило по доходам в сумме </w:t>
      </w:r>
      <w:r w:rsidR="006B257D">
        <w:rPr>
          <w:rFonts w:ascii="Times New Roman" w:eastAsia="Times New Roman" w:hAnsi="Times New Roman" w:cs="Times New Roman"/>
          <w:sz w:val="24"/>
          <w:szCs w:val="24"/>
          <w:lang w:eastAsia="ru-RU"/>
        </w:rPr>
        <w:t>11305,8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6B257D">
        <w:rPr>
          <w:rFonts w:ascii="Times New Roman" w:eastAsia="Times New Roman" w:hAnsi="Times New Roman" w:cs="Times New Roman"/>
          <w:sz w:val="24"/>
          <w:szCs w:val="24"/>
          <w:lang w:eastAsia="ru-RU"/>
        </w:rPr>
        <w:t>72,1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 к годовому плану и по расходам в сумме </w:t>
      </w:r>
      <w:r w:rsidR="006B257D">
        <w:rPr>
          <w:rFonts w:ascii="Times New Roman" w:eastAsia="Times New Roman" w:hAnsi="Times New Roman" w:cs="Times New Roman"/>
          <w:sz w:val="24"/>
          <w:szCs w:val="24"/>
          <w:lang w:eastAsia="ru-RU"/>
        </w:rPr>
        <w:t>9836,9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6B257D">
        <w:rPr>
          <w:rFonts w:ascii="Times New Roman" w:eastAsia="Times New Roman" w:hAnsi="Times New Roman" w:cs="Times New Roman"/>
          <w:sz w:val="24"/>
          <w:szCs w:val="24"/>
          <w:lang w:eastAsia="ru-RU"/>
        </w:rPr>
        <w:t>57,2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 к плану года.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Профицит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1654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составил </w:t>
      </w:r>
      <w:r w:rsidR="006B257D">
        <w:rPr>
          <w:rFonts w:ascii="Times New Roman" w:eastAsia="Times New Roman" w:hAnsi="Times New Roman" w:cs="Times New Roman"/>
          <w:sz w:val="24"/>
          <w:szCs w:val="24"/>
          <w:lang w:eastAsia="ru-RU"/>
        </w:rPr>
        <w:t>1468,9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Показатели бюджета поселения 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6F1654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прилагаются.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F165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6F1654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текущего года налоговые и неналоговые доходы бюджета поселения исполнены в сумме </w:t>
      </w:r>
      <w:r w:rsidR="00021AC5">
        <w:rPr>
          <w:rFonts w:ascii="Times New Roman" w:eastAsia="Times New Roman" w:hAnsi="Times New Roman" w:cs="Times New Roman"/>
          <w:sz w:val="24"/>
          <w:szCs w:val="24"/>
          <w:lang w:eastAsia="ru-RU"/>
        </w:rPr>
        <w:t>4064,4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021AC5">
        <w:rPr>
          <w:rFonts w:ascii="Times New Roman" w:eastAsia="Times New Roman" w:hAnsi="Times New Roman" w:cs="Times New Roman"/>
          <w:sz w:val="24"/>
          <w:szCs w:val="24"/>
          <w:lang w:eastAsia="ru-RU"/>
        </w:rPr>
        <w:t>79,0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 к годовым бюджетным назначениям.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Удельный вес налоговых доходов в общем объеме налоговых и неналоговых доходов составляет </w:t>
      </w:r>
      <w:r w:rsidR="00021AC5">
        <w:rPr>
          <w:rFonts w:ascii="Times New Roman" w:eastAsia="Times New Roman" w:hAnsi="Times New Roman" w:cs="Times New Roman"/>
          <w:sz w:val="24"/>
          <w:szCs w:val="24"/>
          <w:lang w:eastAsia="ru-RU"/>
        </w:rPr>
        <w:t>92,4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процента. Данный показатель в анализируемом периоде исполнен на </w:t>
      </w:r>
      <w:r w:rsidR="00021AC5">
        <w:rPr>
          <w:rFonts w:ascii="Times New Roman" w:eastAsia="Times New Roman" w:hAnsi="Times New Roman" w:cs="Times New Roman"/>
          <w:sz w:val="24"/>
          <w:szCs w:val="24"/>
          <w:lang w:eastAsia="ru-RU"/>
        </w:rPr>
        <w:t>79,5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 к годовым плановым  назначениям.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Объем безвозмездных поступлений в бюджет поселения 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6F1654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года составил </w:t>
      </w:r>
      <w:r w:rsidR="006B257D">
        <w:rPr>
          <w:rFonts w:ascii="Times New Roman" w:eastAsia="Times New Roman" w:hAnsi="Times New Roman" w:cs="Times New Roman"/>
          <w:sz w:val="24"/>
          <w:szCs w:val="24"/>
          <w:lang w:eastAsia="ru-RU"/>
        </w:rPr>
        <w:t>7241,4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Субвенции из областного бюджета 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6F1654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B06EB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составили </w:t>
      </w:r>
      <w:r w:rsidR="006B257D">
        <w:rPr>
          <w:rFonts w:ascii="Times New Roman" w:eastAsia="Times New Roman" w:hAnsi="Times New Roman" w:cs="Times New Roman"/>
          <w:sz w:val="24"/>
          <w:szCs w:val="24"/>
          <w:lang w:eastAsia="ru-RU"/>
        </w:rPr>
        <w:t>154,3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Основные направления расходов бюджета поселения: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обеспечение деятельности учреждений культуры – </w:t>
      </w:r>
      <w:r w:rsidR="00021AC5">
        <w:rPr>
          <w:rFonts w:ascii="Times New Roman" w:eastAsia="Times New Roman" w:hAnsi="Times New Roman" w:cs="Times New Roman"/>
          <w:sz w:val="24"/>
          <w:szCs w:val="24"/>
          <w:lang w:eastAsia="ru-RU"/>
        </w:rPr>
        <w:t>3272,1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жилищно-коммунальное хозяйство – </w:t>
      </w:r>
      <w:r w:rsidR="00021AC5">
        <w:rPr>
          <w:rFonts w:ascii="Times New Roman" w:eastAsia="Times New Roman" w:hAnsi="Times New Roman" w:cs="Times New Roman"/>
          <w:sz w:val="24"/>
          <w:szCs w:val="24"/>
          <w:lang w:eastAsia="ru-RU"/>
        </w:rPr>
        <w:t>1376,5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из них на коммунальные услуги по благоустройству (уличное освещение) – </w:t>
      </w:r>
      <w:r w:rsidR="00021AC5">
        <w:rPr>
          <w:rFonts w:ascii="Times New Roman" w:eastAsia="Times New Roman" w:hAnsi="Times New Roman" w:cs="Times New Roman"/>
          <w:sz w:val="24"/>
          <w:szCs w:val="24"/>
          <w:lang w:eastAsia="ru-RU"/>
        </w:rPr>
        <w:t>340,4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реализацию муниципальных программ из бюджета поселения 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6F1654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B06EB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направлено </w:t>
      </w:r>
      <w:r w:rsidR="00021AC5">
        <w:rPr>
          <w:rFonts w:ascii="Times New Roman" w:eastAsia="Times New Roman" w:hAnsi="Times New Roman" w:cs="Times New Roman"/>
          <w:sz w:val="24"/>
          <w:szCs w:val="24"/>
          <w:lang w:eastAsia="ru-RU"/>
        </w:rPr>
        <w:t>9543,8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что составляет </w:t>
      </w:r>
      <w:r w:rsidR="00021AC5">
        <w:rPr>
          <w:rFonts w:ascii="Times New Roman" w:eastAsia="Times New Roman" w:hAnsi="Times New Roman" w:cs="Times New Roman"/>
          <w:sz w:val="24"/>
          <w:szCs w:val="24"/>
          <w:lang w:eastAsia="ru-RU"/>
        </w:rPr>
        <w:t>57,5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 к годовым назначениям или </w:t>
      </w:r>
      <w:r w:rsidR="00021AC5">
        <w:rPr>
          <w:rFonts w:ascii="Times New Roman" w:eastAsia="Times New Roman" w:hAnsi="Times New Roman" w:cs="Times New Roman"/>
          <w:sz w:val="24"/>
          <w:szCs w:val="24"/>
          <w:lang w:eastAsia="ru-RU"/>
        </w:rPr>
        <w:t>97,0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 всех расходов бюджета поселения.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Бюджетная политика в сфере расходов бюджета поселения была направлена на решение первоочередных социально-значимых расходов.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составе бюджета поселения расходы на заработную плату исполнены в объеме </w:t>
      </w:r>
      <w:r w:rsidR="00311981">
        <w:rPr>
          <w:rFonts w:ascii="Times New Roman" w:eastAsia="Times New Roman" w:hAnsi="Times New Roman" w:cs="Times New Roman"/>
          <w:sz w:val="24"/>
          <w:szCs w:val="24"/>
          <w:lang w:eastAsia="ru-RU"/>
        </w:rPr>
        <w:t>4579,1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311981">
        <w:rPr>
          <w:rFonts w:ascii="Times New Roman" w:eastAsia="Times New Roman" w:hAnsi="Times New Roman" w:cs="Times New Roman"/>
          <w:sz w:val="24"/>
          <w:szCs w:val="24"/>
          <w:lang w:eastAsia="ru-RU"/>
        </w:rPr>
        <w:t>45,6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 всех расходов бюджета поселения.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Просроченная кредиторская задолженность бюджета поселения 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6F1654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6F1654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3F5B5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отсутствует.</w:t>
      </w:r>
    </w:p>
    <w:p w:rsidR="004D6F4B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D6F4B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B5F" w:rsidRPr="00765740" w:rsidRDefault="003F5B5F" w:rsidP="003F5B5F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3F5B5F" w:rsidRPr="00765740" w:rsidRDefault="003F5B5F" w:rsidP="003F5B5F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0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Сведениям о ходе исполнения бюджета Малоорловского сельского поселения</w:t>
      </w:r>
    </w:p>
    <w:p w:rsidR="003F5B5F" w:rsidRPr="00765740" w:rsidRDefault="006F1654" w:rsidP="003F5B5F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5B5F" w:rsidRPr="00765740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3F5B5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F5B5F" w:rsidRPr="00765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EA4391" w:rsidRPr="00EA4391" w:rsidRDefault="00EA4391" w:rsidP="00EA43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91" w:rsidRPr="00EA4391" w:rsidRDefault="00EA4391" w:rsidP="00EA43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</w:p>
    <w:p w:rsidR="00EA4391" w:rsidRPr="00EA4391" w:rsidRDefault="00EA4391" w:rsidP="00EA43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исполнении бюджета </w:t>
      </w:r>
      <w:r w:rsidR="003F5B5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</w:t>
      </w:r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сельского поселения </w:t>
      </w:r>
    </w:p>
    <w:p w:rsidR="00EA4391" w:rsidRPr="00EA4391" w:rsidRDefault="006F1654" w:rsidP="00EA43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4391"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года</w:t>
      </w:r>
    </w:p>
    <w:p w:rsidR="00EA4391" w:rsidRPr="00EA4391" w:rsidRDefault="00EA4391" w:rsidP="00EA43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91" w:rsidRPr="00EA4391" w:rsidRDefault="00EA4391" w:rsidP="00EA43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1843"/>
        <w:gridCol w:w="1559"/>
      </w:tblGrid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Утвержденные бюджетные назначения </w:t>
            </w:r>
          </w:p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1" w:rsidRPr="003F5B5F" w:rsidRDefault="00EA4391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1" w:rsidRPr="003F5B5F" w:rsidRDefault="00EA4391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285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5145,8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CE66EB" w:rsidP="00F532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4064,4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F04C4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1245,5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F04C4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1245,5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F04C4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890,7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F04C4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890,7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F04C4" w:rsidP="00F532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1589,6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F04C4" w:rsidP="00F532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74,7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F04C4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1514,9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CE66E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29,7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CE66E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29,7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CE66E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241,5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CE66E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241,5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CE66E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50,2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CE66E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50,2</w:t>
            </w:r>
          </w:p>
        </w:tc>
      </w:tr>
      <w:tr w:rsidR="002943B2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B2" w:rsidRPr="003F5B5F" w:rsidRDefault="00C60FE8" w:rsidP="00C6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ПРОДАЖИ  МАТЕРИАЛЬНЫХ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B2" w:rsidRDefault="00CE66E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B2" w:rsidRDefault="009A714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</w:t>
            </w:r>
          </w:p>
        </w:tc>
      </w:tr>
      <w:tr w:rsidR="002943B2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B2" w:rsidRPr="003F5B5F" w:rsidRDefault="00C60FE8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F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B2" w:rsidRDefault="00CE66E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B2" w:rsidRDefault="009A714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CE66E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CE66E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возмещении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CE66E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CE66EB" w:rsidP="00221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10528,3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F532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7241,4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10528,3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7241,4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7187,5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6045,1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641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154,3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3C1EE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1042,0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15674,1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641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11305,8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1" w:rsidRPr="003F5B5F" w:rsidRDefault="00EA4391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1" w:rsidRPr="003F5B5F" w:rsidRDefault="00EA4391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A27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3884,</w:t>
            </w:r>
            <w:r w:rsidR="00A277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000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6164,</w:t>
            </w:r>
            <w:r w:rsidR="00000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A27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3712,</w:t>
            </w:r>
            <w:r w:rsidR="00A277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9A714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48,3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9A714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123,9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123,0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123,0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19,5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19,5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57CE8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1042,0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C468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1042,0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57CE8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57CE8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1384,8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57CE8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57CE8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1376,5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57CE8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27,9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57CE8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27,9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6937,6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57CE8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3272,1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6937,6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57CE8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3271,1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57CE8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57CE8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83,1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57CE8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57CE8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83,1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57CE8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17193,1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A277E4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9836,9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ДЕФИЦИТ (-), ПРОФИЦИТ(+)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C42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42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A277E4" w:rsidP="00641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1468,9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C42470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A27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A277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1468,9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C42470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A27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A277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1468,9</w:t>
            </w:r>
          </w:p>
        </w:tc>
      </w:tr>
    </w:tbl>
    <w:p w:rsidR="00EA4391" w:rsidRPr="003F5B5F" w:rsidRDefault="00EA4391" w:rsidP="00EA43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17" w:rsidRPr="003F5B5F" w:rsidRDefault="00B77D17">
      <w:pPr>
        <w:rPr>
          <w:rFonts w:ascii="Times New Roman" w:hAnsi="Times New Roman" w:cs="Times New Roman"/>
        </w:rPr>
      </w:pPr>
    </w:p>
    <w:sectPr w:rsidR="00B77D17" w:rsidRPr="003F5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FC2"/>
    <w:rsid w:val="0000090F"/>
    <w:rsid w:val="00021AC5"/>
    <w:rsid w:val="00221654"/>
    <w:rsid w:val="00225193"/>
    <w:rsid w:val="00285FDD"/>
    <w:rsid w:val="002943B2"/>
    <w:rsid w:val="002F04C4"/>
    <w:rsid w:val="00311981"/>
    <w:rsid w:val="003A28D6"/>
    <w:rsid w:val="003C1EEF"/>
    <w:rsid w:val="003F5B5F"/>
    <w:rsid w:val="004D6F4B"/>
    <w:rsid w:val="005A1FC2"/>
    <w:rsid w:val="00641EF2"/>
    <w:rsid w:val="006B257D"/>
    <w:rsid w:val="006F1654"/>
    <w:rsid w:val="007E19EB"/>
    <w:rsid w:val="00966A76"/>
    <w:rsid w:val="009A714F"/>
    <w:rsid w:val="00A277E4"/>
    <w:rsid w:val="00B06EBE"/>
    <w:rsid w:val="00B66F6B"/>
    <w:rsid w:val="00B77D17"/>
    <w:rsid w:val="00B92DEC"/>
    <w:rsid w:val="00BD5881"/>
    <w:rsid w:val="00C42470"/>
    <w:rsid w:val="00C60FE8"/>
    <w:rsid w:val="00C71FED"/>
    <w:rsid w:val="00CE66EB"/>
    <w:rsid w:val="00D57CE8"/>
    <w:rsid w:val="00DA067C"/>
    <w:rsid w:val="00DA3D86"/>
    <w:rsid w:val="00E6042D"/>
    <w:rsid w:val="00EA4391"/>
    <w:rsid w:val="00EC468B"/>
    <w:rsid w:val="00F1515B"/>
    <w:rsid w:val="00F27E05"/>
    <w:rsid w:val="00F532C1"/>
    <w:rsid w:val="00FB0091"/>
    <w:rsid w:val="00FC79D2"/>
    <w:rsid w:val="00FF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66B26D-1203-46A9-BE90-E296B761D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6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55EA1-2DA5-4042-87CC-18F431E26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dcterms:created xsi:type="dcterms:W3CDTF">2019-04-17T10:19:00Z</dcterms:created>
  <dcterms:modified xsi:type="dcterms:W3CDTF">2019-11-14T10:15:00Z</dcterms:modified>
</cp:coreProperties>
</file>